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FEC7" w14:textId="5A53BBC3" w:rsidR="003A0F66" w:rsidRPr="004677FA" w:rsidRDefault="003A0F66" w:rsidP="003A0F66">
      <w:pPr>
        <w:jc w:val="center"/>
        <w:rPr>
          <w:b/>
          <w:bCs/>
        </w:rPr>
      </w:pPr>
      <w:r w:rsidRPr="004677FA">
        <w:rPr>
          <w:b/>
          <w:bCs/>
        </w:rPr>
        <w:t>Chapelet pour la Paix</w:t>
      </w:r>
    </w:p>
    <w:p w14:paraId="47F1AAF6" w14:textId="0FE161DE" w:rsidR="004677FA" w:rsidRPr="00290748" w:rsidRDefault="004677FA" w:rsidP="00CB47A4">
      <w:pPr>
        <w:spacing w:after="0"/>
        <w:rPr>
          <w:i/>
          <w:iCs/>
        </w:rPr>
      </w:pPr>
      <w:r w:rsidRPr="004677FA">
        <w:rPr>
          <w:b/>
          <w:bCs/>
        </w:rPr>
        <w:t>Chant</w:t>
      </w:r>
      <w:r w:rsidR="00744D95">
        <w:rPr>
          <w:b/>
          <w:bCs/>
        </w:rPr>
        <w:t> : La paix, oui la paix</w:t>
      </w:r>
      <w:r w:rsidR="00C2102F">
        <w:rPr>
          <w:b/>
          <w:bCs/>
        </w:rPr>
        <w:t xml:space="preserve"> </w:t>
      </w:r>
      <w:r w:rsidR="00C2102F" w:rsidRPr="00290748">
        <w:rPr>
          <w:i/>
          <w:iCs/>
        </w:rPr>
        <w:t>(ou un autre chant</w:t>
      </w:r>
      <w:r w:rsidR="00290748" w:rsidRPr="00290748">
        <w:rPr>
          <w:i/>
          <w:iCs/>
        </w:rPr>
        <w:t>)</w:t>
      </w:r>
    </w:p>
    <w:p w14:paraId="64FCB845" w14:textId="77777777" w:rsidR="00081BC8" w:rsidRPr="00081BC8" w:rsidRDefault="00087699" w:rsidP="00081BC8">
      <w:r>
        <w:t xml:space="preserve">1. </w:t>
      </w:r>
      <w:r w:rsidR="0054087E" w:rsidRPr="0054087E">
        <w:t>La paix, oui la paix, c’est le don de Jésus.</w:t>
      </w:r>
      <w:r w:rsidR="00081BC8">
        <w:tab/>
      </w:r>
      <w:r w:rsidR="00081BC8">
        <w:tab/>
      </w:r>
      <w:r w:rsidR="00081BC8">
        <w:tab/>
      </w:r>
      <w:r w:rsidR="00081BC8" w:rsidRPr="00087699">
        <w:t>2. La joie, oui la joie, c’est le don de Jésus.</w:t>
      </w:r>
      <w:r w:rsidR="00081BC8" w:rsidRPr="00087699">
        <w:br/>
      </w:r>
      <w:r w:rsidR="0054087E" w:rsidRPr="0054087E">
        <w:t>La paix, oui la paix, c’est le don de Jésus.</w:t>
      </w:r>
      <w:r w:rsidR="00081BC8">
        <w:tab/>
      </w:r>
      <w:r w:rsidR="00081BC8">
        <w:tab/>
      </w:r>
      <w:r w:rsidR="00081BC8">
        <w:tab/>
      </w:r>
      <w:r w:rsidR="00081BC8" w:rsidRPr="00087699">
        <w:t>La joie, oui la joie, c’est le don de Jésus.</w:t>
      </w:r>
      <w:r w:rsidR="00081BC8" w:rsidRPr="00087699">
        <w:br/>
      </w:r>
      <w:r w:rsidR="0054087E" w:rsidRPr="0054087E">
        <w:t>Alors dit Jésus, alors mon nom sera connu.</w:t>
      </w:r>
      <w:r w:rsidR="00081BC8">
        <w:tab/>
      </w:r>
      <w:r w:rsidR="00081BC8">
        <w:tab/>
      </w:r>
      <w:r w:rsidR="00081BC8">
        <w:tab/>
      </w:r>
      <w:r w:rsidR="00081BC8" w:rsidRPr="00081BC8">
        <w:t>Alors dit Jésus, alors mon nom sera connu.</w:t>
      </w:r>
      <w:r w:rsidR="00081BC8" w:rsidRPr="00081BC8">
        <w:br/>
      </w:r>
      <w:r w:rsidR="0054087E" w:rsidRPr="0054087E">
        <w:t>La paix, oui la paix, c’est le don de Jésus.</w:t>
      </w:r>
      <w:r w:rsidR="00081BC8">
        <w:tab/>
      </w:r>
      <w:r w:rsidR="00081BC8">
        <w:tab/>
      </w:r>
      <w:r w:rsidR="00081BC8">
        <w:tab/>
      </w:r>
      <w:r w:rsidR="00081BC8" w:rsidRPr="00081BC8">
        <w:t>La joie, oui la joie, c’est le don de Jésus.</w:t>
      </w:r>
    </w:p>
    <w:p w14:paraId="4209AACB" w14:textId="0DE61CF4" w:rsidR="004677FA" w:rsidRDefault="004677FA" w:rsidP="004677FA">
      <w:pPr>
        <w:rPr>
          <w:b/>
          <w:bCs/>
        </w:rPr>
      </w:pPr>
      <w:r w:rsidRPr="004677FA">
        <w:rPr>
          <w:b/>
          <w:bCs/>
        </w:rPr>
        <w:t>Au nom du Père, et du Fils et du Saint Esprit ! Amen</w:t>
      </w:r>
    </w:p>
    <w:p w14:paraId="706A8CCF" w14:textId="74A4A7EF" w:rsidR="004677FA" w:rsidRPr="004677FA" w:rsidRDefault="004677FA" w:rsidP="004677FA">
      <w:pPr>
        <w:rPr>
          <w:b/>
          <w:bCs/>
          <w:i/>
          <w:iCs/>
        </w:rPr>
      </w:pPr>
      <w:r w:rsidRPr="004677FA">
        <w:t xml:space="preserve">« Seigneur, entends notre prière ! Ouvre nos yeux et nos cœurs, infuse en nous le courage de construire la paix. Maintiens en nous la flamme de l'espérance, afin qu'avec persévérance nous fassions des choix de dialogue et de réconciliation, pour que la paix gagne enfin. </w:t>
      </w:r>
      <w:r w:rsidRPr="004677FA">
        <w:rPr>
          <w:b/>
          <w:bCs/>
        </w:rPr>
        <w:t>Amen</w:t>
      </w:r>
      <w:r w:rsidRPr="004677FA">
        <w:t xml:space="preserve"> » </w:t>
      </w:r>
      <w:r w:rsidRPr="004677FA">
        <w:rPr>
          <w:b/>
          <w:bCs/>
          <w:i/>
          <w:iCs/>
        </w:rPr>
        <w:t>Pape François</w:t>
      </w:r>
    </w:p>
    <w:p w14:paraId="13F49B81" w14:textId="77777777" w:rsidR="004677FA" w:rsidRPr="004677FA" w:rsidRDefault="004677FA" w:rsidP="004677FA">
      <w:pPr>
        <w:spacing w:after="0"/>
        <w:rPr>
          <w:rFonts w:eastAsia="Calibri" w:cs="Times New Roman"/>
          <w:b/>
          <w:bCs/>
          <w:i/>
          <w:iCs/>
        </w:rPr>
      </w:pPr>
      <w:r w:rsidRPr="004677FA">
        <w:rPr>
          <w:rFonts w:eastAsia="Calibri" w:cs="Times New Roman"/>
          <w:b/>
          <w:bCs/>
          <w:i/>
          <w:iCs/>
        </w:rPr>
        <w:t>Symbole des Apôtres :</w:t>
      </w:r>
    </w:p>
    <w:p w14:paraId="29FE66DA" w14:textId="77777777" w:rsidR="004677FA" w:rsidRPr="004677FA" w:rsidRDefault="004677FA" w:rsidP="004677FA">
      <w:pPr>
        <w:spacing w:after="240"/>
        <w:rPr>
          <w:rFonts w:eastAsia="Calibri" w:cs="Times New Roman"/>
        </w:rPr>
      </w:pPr>
      <w:r w:rsidRPr="004677FA">
        <w:rPr>
          <w:rFonts w:eastAsia="Calibri" w:cs="Times New Roman"/>
        </w:rPr>
        <w:t>Je crois en Dieu, le Père tout-puissant,</w:t>
      </w:r>
      <w:r w:rsidRPr="004677FA">
        <w:rPr>
          <w:rFonts w:eastAsia="Calibri" w:cs="Times New Roman"/>
        </w:rPr>
        <w:br/>
        <w:t>Créateur du ciel et de la terre.</w:t>
      </w:r>
      <w:r w:rsidRPr="004677FA">
        <w:rPr>
          <w:rFonts w:eastAsia="Calibri" w:cs="Times New Roman"/>
        </w:rPr>
        <w:br/>
        <w:t>Et en Jésus Christ, son Fils unique, notre Seigneur ;</w:t>
      </w:r>
      <w:r w:rsidRPr="004677FA">
        <w:rPr>
          <w:rFonts w:eastAsia="Calibri" w:cs="Times New Roman"/>
        </w:rPr>
        <w:br/>
        <w:t>qui a été conçu du Saint Esprit, est né de la Vierge Marie,</w:t>
      </w:r>
      <w:r w:rsidRPr="004677FA">
        <w:rPr>
          <w:rFonts w:eastAsia="Calibri" w:cs="Times New Roman"/>
        </w:rPr>
        <w:br/>
        <w:t>a souffert sous Ponce Pilate, a été crucifié,</w:t>
      </w:r>
      <w:r w:rsidRPr="004677FA">
        <w:rPr>
          <w:rFonts w:eastAsia="Calibri" w:cs="Times New Roman"/>
        </w:rPr>
        <w:br/>
        <w:t>est mort et a été enseveli, est descendu aux enfers ;</w:t>
      </w:r>
      <w:r w:rsidRPr="004677FA">
        <w:rPr>
          <w:rFonts w:eastAsia="Calibri" w:cs="Times New Roman"/>
        </w:rPr>
        <w:br/>
        <w:t>le troisième jour est ressuscité des morts,</w:t>
      </w:r>
      <w:r w:rsidRPr="004677FA">
        <w:rPr>
          <w:rFonts w:eastAsia="Calibri" w:cs="Times New Roman"/>
        </w:rPr>
        <w:br/>
        <w:t>est monté aux cieux, est assis à la droite de Dieu le Père tout-puissant,</w:t>
      </w:r>
      <w:r w:rsidRPr="004677FA">
        <w:rPr>
          <w:rFonts w:eastAsia="Calibri" w:cs="Times New Roman"/>
        </w:rPr>
        <w:br/>
        <w:t>d’où il viendra juger les vivants et les morts.</w:t>
      </w:r>
      <w:r w:rsidRPr="004677FA">
        <w:rPr>
          <w:rFonts w:eastAsia="Calibri" w:cs="Times New Roman"/>
        </w:rPr>
        <w:br/>
        <w:t>Je crois en l’</w:t>
      </w:r>
      <w:hyperlink r:id="rId7" w:tooltip="Troisième personne de la Trinité." w:history="1">
        <w:r w:rsidRPr="004677FA">
          <w:rPr>
            <w:rFonts w:eastAsia="Calibri" w:cs="Times New Roman"/>
          </w:rPr>
          <w:t>Esprit Saint</w:t>
        </w:r>
      </w:hyperlink>
      <w:r w:rsidRPr="004677FA">
        <w:rPr>
          <w:rFonts w:eastAsia="Calibri" w:cs="Times New Roman"/>
        </w:rPr>
        <w:t>, à la sainte Église catholique, à la communion des saints,</w:t>
      </w:r>
      <w:r w:rsidRPr="004677FA">
        <w:rPr>
          <w:rFonts w:eastAsia="Calibri" w:cs="Times New Roman"/>
        </w:rPr>
        <w:br/>
        <w:t>à la rémission des péchés, à la </w:t>
      </w:r>
      <w:hyperlink r:id="rId8" w:tooltip="Centre de la foi et de l'espérance chrétienne." w:history="1">
        <w:r w:rsidRPr="004677FA">
          <w:rPr>
            <w:rFonts w:eastAsia="Calibri" w:cs="Times New Roman"/>
          </w:rPr>
          <w:t>résurrection</w:t>
        </w:r>
      </w:hyperlink>
      <w:r w:rsidRPr="004677FA">
        <w:rPr>
          <w:rFonts w:eastAsia="Calibri" w:cs="Times New Roman"/>
        </w:rPr>
        <w:t xml:space="preserve"> de la chair, à la vie éternelle. </w:t>
      </w:r>
      <w:r w:rsidRPr="004677FA">
        <w:rPr>
          <w:rFonts w:eastAsia="Calibri" w:cs="Times New Roman"/>
          <w:b/>
          <w:bCs/>
        </w:rPr>
        <w:t>AMEN</w:t>
      </w:r>
    </w:p>
    <w:p w14:paraId="1FBC7B82" w14:textId="77777777" w:rsidR="004677FA" w:rsidRPr="004677FA" w:rsidRDefault="004677FA" w:rsidP="004677FA">
      <w:pPr>
        <w:spacing w:after="0"/>
        <w:rPr>
          <w:rFonts w:eastAsia="Calibri" w:cs="Times New Roman"/>
        </w:rPr>
      </w:pPr>
      <w:r w:rsidRPr="004677FA">
        <w:rPr>
          <w:rFonts w:eastAsia="Calibri" w:cs="Times New Roman"/>
          <w:b/>
          <w:bCs/>
          <w:i/>
          <w:iCs/>
        </w:rPr>
        <w:t>Notre Père</w:t>
      </w:r>
      <w:r w:rsidRPr="004677FA">
        <w:rPr>
          <w:rFonts w:eastAsia="Calibri" w:cs="Times New Roman"/>
        </w:rPr>
        <w:t xml:space="preserve"> : </w:t>
      </w:r>
    </w:p>
    <w:p w14:paraId="1CDAFA8D" w14:textId="77777777" w:rsidR="004677FA" w:rsidRPr="004677FA" w:rsidRDefault="004677FA" w:rsidP="004677FA">
      <w:pPr>
        <w:spacing w:after="240"/>
        <w:rPr>
          <w:rFonts w:eastAsia="Calibri" w:cs="Times New Roman"/>
          <w:b/>
          <w:bCs/>
        </w:rPr>
      </w:pPr>
      <w:r w:rsidRPr="004677FA">
        <w:rPr>
          <w:rFonts w:eastAsia="Calibri" w:cs="Times New Roman"/>
        </w:rPr>
        <w:t>Notre Père, qui es aux cieux,</w:t>
      </w:r>
      <w:r w:rsidRPr="004677FA">
        <w:rPr>
          <w:rFonts w:eastAsia="Calibri" w:cs="Times New Roman"/>
        </w:rPr>
        <w:br/>
        <w:t>que ton nom soit sanctifié,</w:t>
      </w:r>
      <w:r w:rsidRPr="004677FA">
        <w:rPr>
          <w:rFonts w:eastAsia="Calibri" w:cs="Times New Roman"/>
        </w:rPr>
        <w:br/>
        <w:t>que ton règne vienne,</w:t>
      </w:r>
      <w:r w:rsidRPr="004677FA">
        <w:rPr>
          <w:rFonts w:eastAsia="Calibri" w:cs="Times New Roman"/>
        </w:rPr>
        <w:br/>
        <w:t>que ta volonté soit faite sur la terre comme au ciel.</w:t>
      </w:r>
      <w:r w:rsidRPr="004677FA">
        <w:rPr>
          <w:rFonts w:eastAsia="Calibri" w:cs="Times New Roman"/>
        </w:rPr>
        <w:br/>
        <w:t>Donne-nous aujourd’hui notre pain de ce jour.</w:t>
      </w:r>
      <w:r w:rsidRPr="004677FA">
        <w:rPr>
          <w:rFonts w:eastAsia="Calibri" w:cs="Times New Roman"/>
        </w:rPr>
        <w:br/>
        <w:t>Pardonne-nous nos offenses,</w:t>
      </w:r>
      <w:r w:rsidRPr="004677FA">
        <w:rPr>
          <w:rFonts w:eastAsia="Calibri" w:cs="Times New Roman"/>
        </w:rPr>
        <w:br/>
        <w:t>comme nous pardonnons aussi à ceux qui nous ont offensés.</w:t>
      </w:r>
      <w:r w:rsidRPr="004677FA">
        <w:rPr>
          <w:rFonts w:eastAsia="Calibri" w:cs="Times New Roman"/>
        </w:rPr>
        <w:br/>
        <w:t>Et ne nous laisse pas entrer en tentation</w:t>
      </w:r>
      <w:r w:rsidRPr="004677FA">
        <w:rPr>
          <w:rFonts w:eastAsia="Calibri" w:cs="Times New Roman"/>
        </w:rPr>
        <w:br/>
        <w:t xml:space="preserve">mais délivre-nous du Mal. </w:t>
      </w:r>
      <w:r w:rsidRPr="004677FA">
        <w:rPr>
          <w:rFonts w:eastAsia="Calibri" w:cs="Times New Roman"/>
          <w:b/>
          <w:bCs/>
        </w:rPr>
        <w:t>AMEN</w:t>
      </w:r>
    </w:p>
    <w:p w14:paraId="17CAC246" w14:textId="77777777" w:rsidR="004677FA" w:rsidRPr="004677FA" w:rsidRDefault="004677FA" w:rsidP="004677FA">
      <w:pPr>
        <w:spacing w:after="0"/>
        <w:rPr>
          <w:rFonts w:eastAsia="Calibri" w:cs="Times New Roman"/>
          <w:b/>
          <w:bCs/>
          <w:i/>
          <w:iCs/>
        </w:rPr>
      </w:pPr>
      <w:r w:rsidRPr="004677FA">
        <w:rPr>
          <w:rFonts w:eastAsia="Calibri" w:cs="Times New Roman"/>
          <w:b/>
          <w:bCs/>
          <w:i/>
          <w:iCs/>
        </w:rPr>
        <w:t>Je vous salue Marie (x3)</w:t>
      </w:r>
    </w:p>
    <w:p w14:paraId="588BC31B" w14:textId="77777777" w:rsidR="004677FA" w:rsidRPr="004677FA" w:rsidRDefault="004677FA" w:rsidP="004677FA">
      <w:pPr>
        <w:spacing w:after="240"/>
        <w:rPr>
          <w:rFonts w:eastAsia="Calibri" w:cs="Times New Roman"/>
          <w:b/>
          <w:bCs/>
        </w:rPr>
      </w:pPr>
      <w:r w:rsidRPr="004677FA">
        <w:rPr>
          <w:rFonts w:eastAsia="Calibri" w:cs="Times New Roman"/>
        </w:rPr>
        <w:t>Je vous salue Marie, pleine de grâce ;</w:t>
      </w:r>
      <w:r w:rsidRPr="004677FA">
        <w:rPr>
          <w:rFonts w:eastAsia="Calibri" w:cs="Times New Roman"/>
        </w:rPr>
        <w:br/>
        <w:t>Le Seigneur est avec vous.</w:t>
      </w:r>
      <w:r w:rsidRPr="004677FA">
        <w:rPr>
          <w:rFonts w:eastAsia="Calibri" w:cs="Times New Roman"/>
        </w:rPr>
        <w:br/>
        <w:t>Vous êtes bénie entre toutes les femmes</w:t>
      </w:r>
      <w:r w:rsidRPr="004677FA">
        <w:rPr>
          <w:rFonts w:eastAsia="Calibri" w:cs="Times New Roman"/>
        </w:rPr>
        <w:br/>
        <w:t>Et Jésus, le fruit de vos entrailles, est béni.</w:t>
      </w:r>
      <w:r w:rsidRPr="004677FA">
        <w:rPr>
          <w:rFonts w:eastAsia="Calibri" w:cs="Times New Roman"/>
        </w:rPr>
        <w:br/>
        <w:t>Sainte Marie, Mère de Dieu,</w:t>
      </w:r>
      <w:r w:rsidRPr="004677FA">
        <w:rPr>
          <w:rFonts w:eastAsia="Calibri" w:cs="Times New Roman"/>
        </w:rPr>
        <w:br/>
        <w:t>Priez pour nous pauvres pécheurs,</w:t>
      </w:r>
      <w:r w:rsidRPr="004677FA">
        <w:rPr>
          <w:rFonts w:eastAsia="Calibri" w:cs="Times New Roman"/>
        </w:rPr>
        <w:br/>
        <w:t xml:space="preserve">Maintenant et à l’heure de notre mort. </w:t>
      </w:r>
      <w:r w:rsidRPr="004677FA">
        <w:rPr>
          <w:rFonts w:eastAsia="Calibri" w:cs="Times New Roman"/>
          <w:b/>
          <w:bCs/>
        </w:rPr>
        <w:t>AMEN</w:t>
      </w:r>
    </w:p>
    <w:p w14:paraId="04C8CE2F" w14:textId="77777777" w:rsidR="004677FA" w:rsidRPr="004677FA" w:rsidRDefault="004677FA" w:rsidP="004677FA">
      <w:pPr>
        <w:spacing w:after="0"/>
        <w:rPr>
          <w:rFonts w:eastAsia="Calibri" w:cs="Times New Roman"/>
        </w:rPr>
      </w:pPr>
      <w:r w:rsidRPr="004677FA">
        <w:rPr>
          <w:rFonts w:eastAsia="Calibri" w:cs="Times New Roman"/>
          <w:b/>
          <w:bCs/>
          <w:i/>
          <w:iCs/>
        </w:rPr>
        <w:t>Gloire au Père</w:t>
      </w:r>
      <w:r w:rsidRPr="004677FA">
        <w:rPr>
          <w:rFonts w:eastAsia="Calibri" w:cs="Times New Roman"/>
        </w:rPr>
        <w:t xml:space="preserve">, au Fils et au Saint Esprit, </w:t>
      </w:r>
      <w:r w:rsidRPr="004677FA">
        <w:rPr>
          <w:rFonts w:eastAsia="Calibri" w:cs="Times New Roman"/>
        </w:rPr>
        <w:tab/>
      </w:r>
      <w:r w:rsidRPr="004677FA">
        <w:rPr>
          <w:rFonts w:eastAsia="Calibri" w:cs="Times New Roman"/>
        </w:rPr>
        <w:tab/>
      </w:r>
      <w:r w:rsidRPr="004677FA">
        <w:rPr>
          <w:rFonts w:eastAsia="Calibri" w:cs="Times New Roman"/>
          <w:b/>
          <w:bCs/>
        </w:rPr>
        <w:t>OU</w:t>
      </w:r>
      <w:r w:rsidRPr="004677FA">
        <w:rPr>
          <w:rFonts w:eastAsia="Calibri" w:cs="Times New Roman"/>
        </w:rPr>
        <w:tab/>
      </w:r>
      <w:r w:rsidRPr="004677FA">
        <w:rPr>
          <w:rFonts w:eastAsia="Calibri" w:cs="Times New Roman"/>
        </w:rPr>
        <w:tab/>
      </w:r>
      <w:r w:rsidRPr="004677FA">
        <w:rPr>
          <w:rFonts w:eastAsia="Calibri" w:cs="Times New Roman"/>
          <w:b/>
          <w:bCs/>
          <w:i/>
          <w:iCs/>
        </w:rPr>
        <w:t>Gloria Patri</w:t>
      </w:r>
      <w:r w:rsidRPr="004677FA">
        <w:rPr>
          <w:rFonts w:eastAsia="Calibri" w:cs="Times New Roman"/>
        </w:rPr>
        <w:t xml:space="preserve">, et </w:t>
      </w:r>
      <w:proofErr w:type="spellStart"/>
      <w:r w:rsidRPr="004677FA">
        <w:rPr>
          <w:rFonts w:eastAsia="Calibri" w:cs="Times New Roman"/>
        </w:rPr>
        <w:t>Filio</w:t>
      </w:r>
      <w:proofErr w:type="spellEnd"/>
      <w:r w:rsidRPr="004677FA">
        <w:rPr>
          <w:rFonts w:eastAsia="Calibri" w:cs="Times New Roman"/>
        </w:rPr>
        <w:t xml:space="preserve">, et </w:t>
      </w:r>
      <w:proofErr w:type="spellStart"/>
      <w:r w:rsidRPr="004677FA">
        <w:rPr>
          <w:rFonts w:eastAsia="Calibri" w:cs="Times New Roman"/>
        </w:rPr>
        <w:t>Spiritui</w:t>
      </w:r>
      <w:proofErr w:type="spellEnd"/>
      <w:r w:rsidRPr="004677FA">
        <w:rPr>
          <w:rFonts w:eastAsia="Calibri" w:cs="Times New Roman"/>
        </w:rPr>
        <w:t xml:space="preserve"> </w:t>
      </w:r>
      <w:proofErr w:type="spellStart"/>
      <w:r w:rsidRPr="004677FA">
        <w:rPr>
          <w:rFonts w:eastAsia="Calibri" w:cs="Times New Roman"/>
        </w:rPr>
        <w:t>Sancto</w:t>
      </w:r>
      <w:proofErr w:type="spellEnd"/>
      <w:r w:rsidRPr="004677FA">
        <w:rPr>
          <w:rFonts w:eastAsia="Calibri" w:cs="Times New Roman"/>
        </w:rPr>
        <w:t>.</w:t>
      </w:r>
    </w:p>
    <w:p w14:paraId="269A9FB7" w14:textId="77777777" w:rsidR="004677FA" w:rsidRPr="004677FA" w:rsidRDefault="004677FA" w:rsidP="004677FA">
      <w:pPr>
        <w:spacing w:after="0"/>
        <w:rPr>
          <w:rFonts w:eastAsia="Calibri" w:cs="Times New Roman"/>
        </w:rPr>
      </w:pPr>
      <w:r w:rsidRPr="004677FA">
        <w:rPr>
          <w:rFonts w:eastAsia="Calibri" w:cs="Times New Roman"/>
        </w:rPr>
        <w:t xml:space="preserve">Comme il était au commencement, </w:t>
      </w:r>
      <w:r w:rsidRPr="004677FA">
        <w:rPr>
          <w:rFonts w:eastAsia="Calibri" w:cs="Times New Roman"/>
        </w:rPr>
        <w:tab/>
      </w:r>
      <w:r w:rsidRPr="004677FA">
        <w:rPr>
          <w:rFonts w:eastAsia="Calibri" w:cs="Times New Roman"/>
        </w:rPr>
        <w:tab/>
      </w:r>
      <w:r w:rsidRPr="004677FA">
        <w:rPr>
          <w:rFonts w:eastAsia="Calibri" w:cs="Times New Roman"/>
        </w:rPr>
        <w:tab/>
      </w:r>
      <w:r w:rsidRPr="004677FA">
        <w:rPr>
          <w:rFonts w:eastAsia="Calibri" w:cs="Times New Roman"/>
        </w:rPr>
        <w:tab/>
      </w:r>
      <w:r w:rsidRPr="004677FA">
        <w:rPr>
          <w:rFonts w:eastAsia="Calibri" w:cs="Times New Roman"/>
        </w:rPr>
        <w:tab/>
      </w:r>
      <w:proofErr w:type="spellStart"/>
      <w:r w:rsidRPr="004677FA">
        <w:rPr>
          <w:rFonts w:eastAsia="Calibri" w:cs="Times New Roman"/>
        </w:rPr>
        <w:t>Sicut</w:t>
      </w:r>
      <w:proofErr w:type="spellEnd"/>
      <w:r w:rsidRPr="004677FA">
        <w:rPr>
          <w:rFonts w:eastAsia="Calibri" w:cs="Times New Roman"/>
        </w:rPr>
        <w:t xml:space="preserve"> erat in </w:t>
      </w:r>
      <w:proofErr w:type="spellStart"/>
      <w:r w:rsidRPr="004677FA">
        <w:rPr>
          <w:rFonts w:eastAsia="Calibri" w:cs="Times New Roman"/>
        </w:rPr>
        <w:t>principio</w:t>
      </w:r>
      <w:proofErr w:type="spellEnd"/>
      <w:r w:rsidRPr="004677FA">
        <w:rPr>
          <w:rFonts w:eastAsia="Calibri" w:cs="Times New Roman"/>
        </w:rPr>
        <w:t>,</w:t>
      </w:r>
    </w:p>
    <w:p w14:paraId="14EE03A1" w14:textId="4597E0F7" w:rsidR="004677FA" w:rsidRPr="004677FA" w:rsidRDefault="004677FA" w:rsidP="004677FA">
      <w:pPr>
        <w:spacing w:after="0"/>
        <w:rPr>
          <w:rFonts w:eastAsia="Calibri" w:cs="Times New Roman"/>
        </w:rPr>
      </w:pPr>
      <w:r w:rsidRPr="004677FA">
        <w:rPr>
          <w:rFonts w:eastAsia="Calibri" w:cs="Times New Roman"/>
        </w:rPr>
        <w:t>Maintenant et toujours</w:t>
      </w:r>
      <w:r w:rsidRPr="004677FA">
        <w:rPr>
          <w:rFonts w:eastAsia="Calibri" w:cs="Times New Roman"/>
        </w:rPr>
        <w:tab/>
      </w:r>
      <w:r w:rsidRPr="004677FA">
        <w:rPr>
          <w:rFonts w:eastAsia="Calibri" w:cs="Times New Roman"/>
        </w:rPr>
        <w:tab/>
      </w:r>
      <w:r w:rsidRPr="004677FA">
        <w:rPr>
          <w:rFonts w:eastAsia="Calibri" w:cs="Times New Roman"/>
        </w:rPr>
        <w:tab/>
      </w:r>
      <w:r w:rsidRPr="004677FA">
        <w:rPr>
          <w:rFonts w:eastAsia="Calibri" w:cs="Times New Roman"/>
        </w:rPr>
        <w:tab/>
      </w:r>
      <w:r w:rsidRPr="004677FA">
        <w:rPr>
          <w:rFonts w:eastAsia="Calibri" w:cs="Times New Roman"/>
        </w:rPr>
        <w:tab/>
      </w:r>
      <w:r w:rsidRPr="004677FA">
        <w:rPr>
          <w:rFonts w:eastAsia="Calibri" w:cs="Times New Roman"/>
        </w:rPr>
        <w:tab/>
        <w:t>et nunc et semper,</w:t>
      </w:r>
    </w:p>
    <w:p w14:paraId="0A0DEA4B" w14:textId="6E9E401D" w:rsidR="004677FA" w:rsidRPr="004677FA" w:rsidRDefault="004677FA" w:rsidP="004677FA">
      <w:pPr>
        <w:rPr>
          <w:rFonts w:eastAsia="Calibri" w:cs="Times New Roman"/>
          <w:b/>
          <w:bCs/>
        </w:rPr>
      </w:pPr>
      <w:r w:rsidRPr="004677FA">
        <w:rPr>
          <w:rFonts w:eastAsia="Calibri" w:cs="Times New Roman"/>
        </w:rPr>
        <w:t xml:space="preserve">Et dans les siècles des siècles. </w:t>
      </w:r>
      <w:r w:rsidRPr="004677FA">
        <w:rPr>
          <w:rFonts w:eastAsia="Calibri" w:cs="Times New Roman"/>
          <w:b/>
          <w:bCs/>
        </w:rPr>
        <w:t>AMEN</w:t>
      </w:r>
      <w:r w:rsidRPr="004677FA">
        <w:rPr>
          <w:rFonts w:eastAsia="Calibri" w:cs="Times New Roman"/>
        </w:rPr>
        <w:tab/>
      </w:r>
      <w:r w:rsidRPr="004677FA">
        <w:rPr>
          <w:rFonts w:eastAsia="Calibri" w:cs="Times New Roman"/>
        </w:rPr>
        <w:tab/>
      </w:r>
      <w:r w:rsidRPr="004677FA">
        <w:rPr>
          <w:rFonts w:eastAsia="Calibri" w:cs="Times New Roman"/>
        </w:rPr>
        <w:tab/>
      </w:r>
      <w:r w:rsidRPr="004677FA">
        <w:rPr>
          <w:rFonts w:eastAsia="Calibri" w:cs="Times New Roman"/>
        </w:rPr>
        <w:tab/>
        <w:t xml:space="preserve">et in </w:t>
      </w:r>
      <w:proofErr w:type="spellStart"/>
      <w:r w:rsidRPr="004677FA">
        <w:rPr>
          <w:rFonts w:eastAsia="Calibri" w:cs="Times New Roman"/>
        </w:rPr>
        <w:t>saecula</w:t>
      </w:r>
      <w:proofErr w:type="spellEnd"/>
      <w:r w:rsidRPr="004677FA">
        <w:rPr>
          <w:rFonts w:eastAsia="Calibri" w:cs="Times New Roman"/>
        </w:rPr>
        <w:t xml:space="preserve"> </w:t>
      </w:r>
      <w:proofErr w:type="spellStart"/>
      <w:r w:rsidRPr="004677FA">
        <w:rPr>
          <w:rFonts w:eastAsia="Calibri" w:cs="Times New Roman"/>
        </w:rPr>
        <w:t>saeculorum</w:t>
      </w:r>
      <w:proofErr w:type="spellEnd"/>
      <w:r w:rsidRPr="004677FA">
        <w:rPr>
          <w:rFonts w:eastAsia="Calibri" w:cs="Times New Roman"/>
        </w:rPr>
        <w:t xml:space="preserve">. </w:t>
      </w:r>
      <w:r w:rsidRPr="004677FA">
        <w:rPr>
          <w:rFonts w:eastAsia="Calibri" w:cs="Times New Roman"/>
          <w:b/>
          <w:bCs/>
        </w:rPr>
        <w:t>AMEN</w:t>
      </w:r>
    </w:p>
    <w:p w14:paraId="309951C3" w14:textId="77777777" w:rsidR="004677FA" w:rsidRDefault="004677FA" w:rsidP="004677FA">
      <w:pPr>
        <w:rPr>
          <w:b/>
          <w:bCs/>
        </w:rPr>
      </w:pPr>
    </w:p>
    <w:p w14:paraId="754E4DB9" w14:textId="77777777" w:rsidR="004677FA" w:rsidRDefault="004677FA" w:rsidP="004677FA">
      <w:pPr>
        <w:rPr>
          <w:b/>
          <w:bCs/>
        </w:rPr>
      </w:pPr>
    </w:p>
    <w:p w14:paraId="5371A03F" w14:textId="77777777" w:rsidR="003A0F66" w:rsidRPr="004677FA" w:rsidRDefault="003A0F66">
      <w:r w:rsidRPr="004677FA">
        <w:rPr>
          <w:b/>
          <w:bCs/>
        </w:rPr>
        <w:lastRenderedPageBreak/>
        <w:t>Premier Mystère : Jésus donne Sa Paix en notre cœur "</w:t>
      </w:r>
      <w:r w:rsidRPr="004677FA">
        <w:t xml:space="preserve"> </w:t>
      </w:r>
    </w:p>
    <w:p w14:paraId="16F35701" w14:textId="5A7F8158" w:rsidR="003A0F66" w:rsidRPr="004677FA" w:rsidRDefault="00A3160A">
      <w:r w:rsidRPr="004677FA">
        <w:rPr>
          <w:b/>
          <w:bCs/>
          <w:i/>
          <w:iCs/>
        </w:rPr>
        <w:t>De l’Evangile selon saint Jean (</w:t>
      </w:r>
      <w:proofErr w:type="spellStart"/>
      <w:r w:rsidRPr="004677FA">
        <w:rPr>
          <w:b/>
          <w:bCs/>
          <w:i/>
          <w:iCs/>
        </w:rPr>
        <w:t>Jn</w:t>
      </w:r>
      <w:proofErr w:type="spellEnd"/>
      <w:r w:rsidRPr="004677FA">
        <w:rPr>
          <w:b/>
          <w:bCs/>
          <w:i/>
          <w:iCs/>
        </w:rPr>
        <w:t xml:space="preserve"> 14, 27) :</w:t>
      </w:r>
      <w:r w:rsidRPr="004677FA">
        <w:t xml:space="preserve"> </w:t>
      </w:r>
      <w:r w:rsidR="003A0F66" w:rsidRPr="004677FA">
        <w:t>Je vous laisse la paix, je vous donne ma paix ; ce n'est pas à la manière du monde que je vous la donne. Que votre cœur ne soit pas bouleversé ni effrayé."</w:t>
      </w:r>
    </w:p>
    <w:p w14:paraId="5FCCD800" w14:textId="3971D312" w:rsidR="00AF52AB" w:rsidRPr="00AF52AB" w:rsidRDefault="00AF52AB" w:rsidP="00AF52AB">
      <w:pPr>
        <w:spacing w:after="0"/>
        <w:rPr>
          <w:i/>
          <w:iCs/>
        </w:rPr>
      </w:pPr>
      <w:r w:rsidRPr="004677FA">
        <w:rPr>
          <w:b/>
          <w:bCs/>
          <w:i/>
          <w:iCs/>
        </w:rPr>
        <w:t xml:space="preserve">De </w:t>
      </w:r>
      <w:proofErr w:type="spellStart"/>
      <w:r w:rsidRPr="00AF52AB">
        <w:rPr>
          <w:b/>
          <w:bCs/>
          <w:i/>
          <w:iCs/>
        </w:rPr>
        <w:t>Etty</w:t>
      </w:r>
      <w:proofErr w:type="spellEnd"/>
      <w:r w:rsidRPr="00AF52AB">
        <w:rPr>
          <w:b/>
          <w:bCs/>
          <w:i/>
          <w:iCs/>
        </w:rPr>
        <w:t xml:space="preserve"> </w:t>
      </w:r>
      <w:proofErr w:type="spellStart"/>
      <w:r w:rsidRPr="00AF52AB">
        <w:rPr>
          <w:b/>
          <w:bCs/>
          <w:i/>
          <w:iCs/>
        </w:rPr>
        <w:t>Hillesum</w:t>
      </w:r>
      <w:proofErr w:type="spellEnd"/>
      <w:r w:rsidRPr="00AF52AB">
        <w:rPr>
          <w:b/>
          <w:bCs/>
          <w:i/>
          <w:iCs/>
        </w:rPr>
        <w:t>, déportée juive (1943)</w:t>
      </w:r>
      <w:r w:rsidRPr="004677FA">
        <w:rPr>
          <w:b/>
          <w:bCs/>
          <w:i/>
          <w:iCs/>
        </w:rPr>
        <w:t xml:space="preserve"> : </w:t>
      </w:r>
      <w:r w:rsidRPr="00AF52AB">
        <w:rPr>
          <w:i/>
          <w:iCs/>
        </w:rPr>
        <w:t>Notre unique obligation, c'est de défricher en nous-mêmes de vastes clairières de Paix et de les étendre de proche en proche, jusqu'à ce que cette Paix irradie vers les autres. Et plus il y aura de Paix dans les êtres, plus il y en aura aussi dans ce monde en ébullition.</w:t>
      </w:r>
    </w:p>
    <w:p w14:paraId="73ABC7A5" w14:textId="22A459A4" w:rsidR="00AF52AB" w:rsidRPr="00AF52AB" w:rsidRDefault="00AF52AB" w:rsidP="00AF52AB">
      <w:pPr>
        <w:rPr>
          <w:i/>
          <w:iCs/>
        </w:rPr>
      </w:pPr>
      <w:r w:rsidRPr="00AF52AB">
        <w:rPr>
          <w:i/>
          <w:iCs/>
        </w:rPr>
        <w:t>Un peu de Paix, beaucoup de douceur et un peu de sagesse, quand je sens cela en moi tout va bien.</w:t>
      </w:r>
      <w:r w:rsidRPr="004677FA">
        <w:rPr>
          <w:i/>
          <w:iCs/>
        </w:rPr>
        <w:t xml:space="preserve"> </w:t>
      </w:r>
      <w:r w:rsidRPr="00AF52AB">
        <w:rPr>
          <w:i/>
          <w:iCs/>
        </w:rPr>
        <w:t>C'est aussi notre seul moyen de préparer les temps nouveaux : les préparer déjà en nous.</w:t>
      </w:r>
    </w:p>
    <w:p w14:paraId="1E66B572" w14:textId="6658771F" w:rsidR="003A0F66" w:rsidRPr="004677FA" w:rsidRDefault="00AF52AB">
      <w:r w:rsidRPr="004677FA">
        <w:rPr>
          <w:b/>
          <w:bCs/>
          <w:i/>
          <w:iCs/>
        </w:rPr>
        <w:t>Prière :</w:t>
      </w:r>
      <w:r w:rsidRPr="004677FA">
        <w:t xml:space="preserve"> </w:t>
      </w:r>
      <w:r w:rsidR="003A0F66" w:rsidRPr="004677FA">
        <w:t xml:space="preserve">Seigneur Jésus nous te prions, avec les mots de Saint Augustin : que nos cœurs s'apaisent et se reposent en toi. Nous voulons nous appuyer sur Toi notre Roc et notre Citadelle. Reste avec nous, Toi qui es la seule source de la Paix véritable. </w:t>
      </w:r>
    </w:p>
    <w:p w14:paraId="1F06D537" w14:textId="07EB84B6" w:rsidR="003A0F66" w:rsidRPr="00ED018F" w:rsidRDefault="003A0F66">
      <w:pPr>
        <w:rPr>
          <w:b/>
          <w:bCs/>
          <w:i/>
          <w:iCs/>
        </w:rPr>
      </w:pPr>
      <w:r w:rsidRPr="00ED018F">
        <w:rPr>
          <w:b/>
          <w:bCs/>
          <w:i/>
          <w:iCs/>
        </w:rPr>
        <w:t>1 notre Père, 10 Je Vous Salue Marie, 1 Gloire au Père</w:t>
      </w:r>
    </w:p>
    <w:p w14:paraId="7B7C57B5" w14:textId="77777777" w:rsidR="004677FA" w:rsidRDefault="004677FA"/>
    <w:p w14:paraId="16376665" w14:textId="77777777" w:rsidR="004677FA" w:rsidRDefault="004677FA"/>
    <w:p w14:paraId="06D561E7" w14:textId="77777777" w:rsidR="004677FA" w:rsidRDefault="004677FA"/>
    <w:p w14:paraId="454D97D0" w14:textId="77777777" w:rsidR="004677FA" w:rsidRDefault="004677FA"/>
    <w:p w14:paraId="5F2A567C" w14:textId="77777777" w:rsidR="004677FA" w:rsidRDefault="004677FA"/>
    <w:p w14:paraId="44B1C63D" w14:textId="77777777" w:rsidR="004677FA" w:rsidRDefault="004677FA"/>
    <w:p w14:paraId="1F21866F" w14:textId="77777777" w:rsidR="004677FA" w:rsidRDefault="004677FA"/>
    <w:p w14:paraId="7A8F22B1" w14:textId="77777777" w:rsidR="004677FA" w:rsidRDefault="004677FA"/>
    <w:p w14:paraId="1C73B440" w14:textId="77777777" w:rsidR="004677FA" w:rsidRDefault="004677FA"/>
    <w:p w14:paraId="4F7E4CCD" w14:textId="77777777" w:rsidR="004677FA" w:rsidRDefault="004677FA"/>
    <w:p w14:paraId="515C7C83" w14:textId="77777777" w:rsidR="004677FA" w:rsidRDefault="004677FA"/>
    <w:p w14:paraId="78AB1238" w14:textId="77777777" w:rsidR="004677FA" w:rsidRDefault="004677FA"/>
    <w:p w14:paraId="17D5DD1F" w14:textId="77777777" w:rsidR="004677FA" w:rsidRDefault="004677FA"/>
    <w:p w14:paraId="05CF90D7" w14:textId="77777777" w:rsidR="004677FA" w:rsidRDefault="004677FA"/>
    <w:p w14:paraId="60EC9F52" w14:textId="77777777" w:rsidR="004677FA" w:rsidRDefault="004677FA"/>
    <w:p w14:paraId="1DF2AE1A" w14:textId="77777777" w:rsidR="004677FA" w:rsidRDefault="004677FA"/>
    <w:p w14:paraId="6906EB8A" w14:textId="77777777" w:rsidR="004677FA" w:rsidRDefault="004677FA"/>
    <w:p w14:paraId="5A3D65C4" w14:textId="77777777" w:rsidR="004677FA" w:rsidRDefault="004677FA"/>
    <w:p w14:paraId="46D71736" w14:textId="77777777" w:rsidR="004677FA" w:rsidRDefault="004677FA"/>
    <w:p w14:paraId="210E6522" w14:textId="77777777" w:rsidR="004677FA" w:rsidRDefault="004677FA"/>
    <w:p w14:paraId="088BF5B0" w14:textId="77777777" w:rsidR="004677FA" w:rsidRDefault="004677FA"/>
    <w:p w14:paraId="17A0524E" w14:textId="77777777" w:rsidR="004677FA" w:rsidRDefault="004677FA"/>
    <w:p w14:paraId="2D1828B7" w14:textId="77777777" w:rsidR="004677FA" w:rsidRDefault="004677FA"/>
    <w:p w14:paraId="03E6A7C8" w14:textId="77777777" w:rsidR="004677FA" w:rsidRDefault="004677FA"/>
    <w:p w14:paraId="4219BE0A" w14:textId="77777777" w:rsidR="004677FA" w:rsidRPr="004677FA" w:rsidRDefault="004677FA"/>
    <w:p w14:paraId="649ED050" w14:textId="77777777" w:rsidR="003A0F66" w:rsidRPr="004677FA" w:rsidRDefault="003A0F66">
      <w:r w:rsidRPr="004677FA">
        <w:rPr>
          <w:b/>
          <w:bCs/>
        </w:rPr>
        <w:lastRenderedPageBreak/>
        <w:t>Deuxième Mystère : Jésus donne Sa Paix dans nos familles "</w:t>
      </w:r>
      <w:r w:rsidRPr="004677FA">
        <w:t xml:space="preserve"> </w:t>
      </w:r>
    </w:p>
    <w:p w14:paraId="1878E133" w14:textId="56E85F53" w:rsidR="003A0F66" w:rsidRPr="004677FA" w:rsidRDefault="00A3160A">
      <w:r w:rsidRPr="004677FA">
        <w:rPr>
          <w:b/>
          <w:bCs/>
          <w:i/>
          <w:iCs/>
        </w:rPr>
        <w:t>De l’Evangile selon saint Matthieu (Mt 10,11-13) :</w:t>
      </w:r>
      <w:r w:rsidRPr="004677FA">
        <w:t xml:space="preserve"> </w:t>
      </w:r>
      <w:r w:rsidR="003A0F66" w:rsidRPr="004677FA">
        <w:t>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w:t>
      </w:r>
    </w:p>
    <w:p w14:paraId="7E0FB0FA" w14:textId="77777777" w:rsidR="00AF52AB" w:rsidRPr="00AF52AB" w:rsidRDefault="00AF52AB" w:rsidP="00AF52AB">
      <w:r w:rsidRPr="00AF52AB">
        <w:rPr>
          <w:b/>
          <w:bCs/>
          <w:i/>
          <w:iCs/>
        </w:rPr>
        <w:t>De sainte mère Térésa de Calcutta :</w:t>
      </w:r>
      <w:r w:rsidRPr="00AF52AB">
        <w:t xml:space="preserve"> La paix et la guerre commencent chez soi. Si nous voulons la paix dans le monde, commençons par nous aimer les uns les autre dans nos propres familles. Si nous voulons répandre la joie, il faut que chaque famille ait de la joie. </w:t>
      </w:r>
    </w:p>
    <w:p w14:paraId="051C47D6" w14:textId="277C9850" w:rsidR="003A0F66" w:rsidRPr="004677FA" w:rsidRDefault="004677FA">
      <w:r w:rsidRPr="004677FA">
        <w:rPr>
          <w:b/>
          <w:bCs/>
          <w:i/>
          <w:iCs/>
        </w:rPr>
        <w:t>Prière :</w:t>
      </w:r>
      <w:r w:rsidRPr="004677FA">
        <w:t xml:space="preserve"> Seigneur, n</w:t>
      </w:r>
      <w:r w:rsidR="003A0F66" w:rsidRPr="004677FA">
        <w:t xml:space="preserve">ous </w:t>
      </w:r>
      <w:r w:rsidRPr="004677FA">
        <w:t>t</w:t>
      </w:r>
      <w:r w:rsidR="003A0F66" w:rsidRPr="004677FA">
        <w:t xml:space="preserve">e prions de tout cœur de rendre digne de ta paix chacune de nos familles. </w:t>
      </w:r>
      <w:r w:rsidRPr="004677FA">
        <w:t>Q</w:t>
      </w:r>
      <w:r w:rsidR="003A0F66" w:rsidRPr="004677FA">
        <w:t>ue ta Paix puisse grandir et germer en nous tous.</w:t>
      </w:r>
      <w:r w:rsidRPr="004677FA">
        <w:t xml:space="preserve"> Eloigne de </w:t>
      </w:r>
      <w:r w:rsidR="003A0F66" w:rsidRPr="004677FA">
        <w:t xml:space="preserve">nos familles toutes les querelles et les désunions, fais que nous soyons complètement animés et habités par </w:t>
      </w:r>
      <w:r w:rsidRPr="004677FA">
        <w:t>t</w:t>
      </w:r>
      <w:r w:rsidR="003A0F66" w:rsidRPr="004677FA">
        <w:t>a paix</w:t>
      </w:r>
      <w:r w:rsidRPr="004677FA">
        <w:t xml:space="preserve">. </w:t>
      </w:r>
    </w:p>
    <w:p w14:paraId="51BF4C88" w14:textId="75BBC232" w:rsidR="003A0F66" w:rsidRPr="00ED018F" w:rsidRDefault="003A0F66">
      <w:pPr>
        <w:rPr>
          <w:b/>
          <w:bCs/>
          <w:i/>
          <w:iCs/>
        </w:rPr>
      </w:pPr>
      <w:r w:rsidRPr="00ED018F">
        <w:rPr>
          <w:b/>
          <w:bCs/>
          <w:i/>
          <w:iCs/>
        </w:rPr>
        <w:t>1 Notre Père, 10 Je Vous salue Marie, 1 Gloire au Père</w:t>
      </w:r>
    </w:p>
    <w:p w14:paraId="502B783E" w14:textId="77777777" w:rsidR="004677FA" w:rsidRPr="004677FA" w:rsidRDefault="004677FA"/>
    <w:p w14:paraId="510B415B" w14:textId="77777777" w:rsidR="004677FA" w:rsidRDefault="004677FA"/>
    <w:p w14:paraId="3B1B6A37" w14:textId="77777777" w:rsidR="004677FA" w:rsidRDefault="004677FA"/>
    <w:p w14:paraId="4D30742B" w14:textId="77777777" w:rsidR="004677FA" w:rsidRDefault="004677FA"/>
    <w:p w14:paraId="3E6CEB73" w14:textId="77777777" w:rsidR="004677FA" w:rsidRDefault="004677FA"/>
    <w:p w14:paraId="2C67B7C4" w14:textId="77777777" w:rsidR="004677FA" w:rsidRDefault="004677FA"/>
    <w:p w14:paraId="31AD91FC" w14:textId="77777777" w:rsidR="004677FA" w:rsidRDefault="004677FA"/>
    <w:p w14:paraId="54BBC2A7" w14:textId="77777777" w:rsidR="004677FA" w:rsidRDefault="004677FA"/>
    <w:p w14:paraId="7BDBF27B" w14:textId="77777777" w:rsidR="004677FA" w:rsidRDefault="004677FA"/>
    <w:p w14:paraId="4D6BA3AE" w14:textId="77777777" w:rsidR="004677FA" w:rsidRDefault="004677FA"/>
    <w:p w14:paraId="1D3DB845" w14:textId="77777777" w:rsidR="004677FA" w:rsidRDefault="004677FA"/>
    <w:p w14:paraId="2B9A680F" w14:textId="77777777" w:rsidR="004677FA" w:rsidRDefault="004677FA"/>
    <w:p w14:paraId="7DAA23F1" w14:textId="77777777" w:rsidR="004677FA" w:rsidRDefault="004677FA"/>
    <w:p w14:paraId="2B11D28C" w14:textId="77777777" w:rsidR="004677FA" w:rsidRDefault="004677FA"/>
    <w:p w14:paraId="20765E49" w14:textId="77777777" w:rsidR="004677FA" w:rsidRDefault="004677FA"/>
    <w:p w14:paraId="7A256CB7" w14:textId="77777777" w:rsidR="004677FA" w:rsidRDefault="004677FA"/>
    <w:p w14:paraId="1489187F" w14:textId="77777777" w:rsidR="004677FA" w:rsidRDefault="004677FA"/>
    <w:p w14:paraId="6C7820CC" w14:textId="77777777" w:rsidR="004677FA" w:rsidRDefault="004677FA"/>
    <w:p w14:paraId="27990621" w14:textId="77777777" w:rsidR="004677FA" w:rsidRDefault="004677FA"/>
    <w:p w14:paraId="1D95BFFE" w14:textId="77777777" w:rsidR="004677FA" w:rsidRDefault="004677FA"/>
    <w:p w14:paraId="540A8CE8" w14:textId="77777777" w:rsidR="004677FA" w:rsidRDefault="004677FA"/>
    <w:p w14:paraId="46B7E5F5" w14:textId="77777777" w:rsidR="004677FA" w:rsidRDefault="004677FA"/>
    <w:p w14:paraId="7FFC0ADE" w14:textId="77777777" w:rsidR="004677FA" w:rsidRDefault="004677FA"/>
    <w:p w14:paraId="5C99CAB3" w14:textId="77777777" w:rsidR="004677FA" w:rsidRPr="004677FA" w:rsidRDefault="004677FA"/>
    <w:p w14:paraId="5417668F" w14:textId="77777777" w:rsidR="004677FA" w:rsidRPr="004677FA" w:rsidRDefault="004677FA"/>
    <w:p w14:paraId="7BDF49E4" w14:textId="77777777" w:rsidR="003A0F66" w:rsidRPr="004677FA" w:rsidRDefault="003A0F66">
      <w:r w:rsidRPr="004677FA">
        <w:rPr>
          <w:b/>
          <w:bCs/>
        </w:rPr>
        <w:lastRenderedPageBreak/>
        <w:t>Troisième Mystère : Jésus donne Sa Paix à l'Église et nous appelle à la répandre</w:t>
      </w:r>
      <w:r w:rsidRPr="004677FA">
        <w:t xml:space="preserve"> </w:t>
      </w:r>
    </w:p>
    <w:p w14:paraId="50B63737" w14:textId="01592BE9" w:rsidR="003A0F66" w:rsidRPr="004677FA" w:rsidRDefault="00814100">
      <w:r w:rsidRPr="004677FA">
        <w:rPr>
          <w:b/>
          <w:bCs/>
          <w:i/>
          <w:iCs/>
        </w:rPr>
        <w:t>De la deuxième de saint Paul aux Corinthiens (2 Co 5, 17-20) :</w:t>
      </w:r>
      <w:r w:rsidRPr="004677FA">
        <w:t xml:space="preserve"> </w:t>
      </w:r>
      <w:r w:rsidR="003A0F66" w:rsidRPr="004677FA">
        <w:t xml:space="preserve">«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w:t>
      </w:r>
    </w:p>
    <w:p w14:paraId="130802EB" w14:textId="1029C920" w:rsidR="00814100" w:rsidRPr="00814100" w:rsidRDefault="00814100" w:rsidP="00814100">
      <w:r w:rsidRPr="004677FA">
        <w:rPr>
          <w:b/>
          <w:bCs/>
          <w:i/>
          <w:iCs/>
        </w:rPr>
        <w:t>Du pape Benoit XVI :</w:t>
      </w:r>
      <w:r w:rsidRPr="004677FA">
        <w:t xml:space="preserve"> </w:t>
      </w:r>
      <w:r w:rsidRPr="00814100">
        <w:t>La paix n’est pas un rêve, ce n’est pas une utopie : elle est possible. Nos yeux doivent regarder plus profondément, sous la surface des apparences et des phénomènes, pour distinguer une réalité positive qui existe dans les cœurs parce que tout homme est créé à l’image de Dieu, et appelé à grandir, contribuant à l’édification d’un monde nouveau.</w:t>
      </w:r>
    </w:p>
    <w:p w14:paraId="42CCCA10" w14:textId="62FE0981" w:rsidR="003A0F66" w:rsidRPr="004677FA" w:rsidRDefault="00D96BEC">
      <w:r w:rsidRPr="004677FA">
        <w:rPr>
          <w:b/>
          <w:bCs/>
          <w:i/>
          <w:iCs/>
        </w:rPr>
        <w:t>Prière :</w:t>
      </w:r>
      <w:r w:rsidRPr="004677FA">
        <w:t xml:space="preserve"> Seigneur</w:t>
      </w:r>
      <w:r w:rsidR="003A0F66" w:rsidRPr="004677FA">
        <w:t xml:space="preserve">, nous te prions de tout notre cœur : donne la paix à ton Église. Apporte l'union à tous ceux qui sont en désaccord </w:t>
      </w:r>
      <w:r w:rsidRPr="004677FA">
        <w:t>dans</w:t>
      </w:r>
      <w:r w:rsidR="003A0F66" w:rsidRPr="004677FA">
        <w:t xml:space="preserve"> </w:t>
      </w:r>
      <w:r w:rsidRPr="004677FA">
        <w:t>t</w:t>
      </w:r>
      <w:r w:rsidR="003A0F66" w:rsidRPr="004677FA">
        <w:t>on Église.</w:t>
      </w:r>
      <w:r w:rsidRPr="004677FA">
        <w:t xml:space="preserve"> </w:t>
      </w:r>
      <w:r w:rsidR="003A0F66" w:rsidRPr="004677FA">
        <w:t xml:space="preserve">Que Ton Église soit constamment porteuse de paix et ne cesse de la porter infatigablement à tous. </w:t>
      </w:r>
    </w:p>
    <w:p w14:paraId="0B8F0582" w14:textId="54DB36F7" w:rsidR="003A0F66" w:rsidRPr="00ED018F" w:rsidRDefault="003A0F66" w:rsidP="00D96BEC">
      <w:pPr>
        <w:spacing w:after="240"/>
        <w:rPr>
          <w:b/>
          <w:bCs/>
          <w:i/>
          <w:iCs/>
        </w:rPr>
      </w:pPr>
      <w:r w:rsidRPr="00ED018F">
        <w:rPr>
          <w:b/>
          <w:bCs/>
          <w:i/>
          <w:iCs/>
        </w:rPr>
        <w:t>1 Notre Père, 10 Je Vous salue Marie, 1 Gloire au Père</w:t>
      </w:r>
    </w:p>
    <w:p w14:paraId="237F67EC" w14:textId="77777777" w:rsidR="004677FA" w:rsidRDefault="004677FA" w:rsidP="00D96BEC">
      <w:pPr>
        <w:spacing w:after="240"/>
      </w:pPr>
    </w:p>
    <w:p w14:paraId="65FE6B75" w14:textId="77777777" w:rsidR="004677FA" w:rsidRDefault="004677FA" w:rsidP="00D96BEC">
      <w:pPr>
        <w:spacing w:after="240"/>
      </w:pPr>
    </w:p>
    <w:p w14:paraId="3B2DA811" w14:textId="77777777" w:rsidR="004677FA" w:rsidRDefault="004677FA" w:rsidP="00D96BEC">
      <w:pPr>
        <w:spacing w:after="240"/>
      </w:pPr>
    </w:p>
    <w:p w14:paraId="3AB077E3" w14:textId="77777777" w:rsidR="004677FA" w:rsidRDefault="004677FA" w:rsidP="00D96BEC">
      <w:pPr>
        <w:spacing w:after="240"/>
      </w:pPr>
    </w:p>
    <w:p w14:paraId="14E05DFF" w14:textId="77777777" w:rsidR="004677FA" w:rsidRDefault="004677FA" w:rsidP="00D96BEC">
      <w:pPr>
        <w:spacing w:after="240"/>
      </w:pPr>
    </w:p>
    <w:p w14:paraId="75E7BF2C" w14:textId="77777777" w:rsidR="004677FA" w:rsidRDefault="004677FA" w:rsidP="00D96BEC">
      <w:pPr>
        <w:spacing w:after="240"/>
      </w:pPr>
    </w:p>
    <w:p w14:paraId="03644D17" w14:textId="77777777" w:rsidR="004677FA" w:rsidRDefault="004677FA" w:rsidP="00D96BEC">
      <w:pPr>
        <w:spacing w:after="240"/>
      </w:pPr>
    </w:p>
    <w:p w14:paraId="7C55E340" w14:textId="77777777" w:rsidR="004677FA" w:rsidRDefault="004677FA" w:rsidP="00D96BEC">
      <w:pPr>
        <w:spacing w:after="240"/>
      </w:pPr>
    </w:p>
    <w:p w14:paraId="303F3B46" w14:textId="77777777" w:rsidR="004677FA" w:rsidRDefault="004677FA" w:rsidP="00D96BEC">
      <w:pPr>
        <w:spacing w:after="240"/>
      </w:pPr>
    </w:p>
    <w:p w14:paraId="7BC1D87D" w14:textId="77777777" w:rsidR="004677FA" w:rsidRDefault="004677FA" w:rsidP="00D96BEC">
      <w:pPr>
        <w:spacing w:after="240"/>
      </w:pPr>
    </w:p>
    <w:p w14:paraId="1B3D3E07" w14:textId="77777777" w:rsidR="004677FA" w:rsidRDefault="004677FA" w:rsidP="00D96BEC">
      <w:pPr>
        <w:spacing w:after="240"/>
      </w:pPr>
    </w:p>
    <w:p w14:paraId="58CEF84D" w14:textId="77777777" w:rsidR="004677FA" w:rsidRDefault="004677FA" w:rsidP="00D96BEC">
      <w:pPr>
        <w:spacing w:after="240"/>
      </w:pPr>
    </w:p>
    <w:p w14:paraId="23D96F23" w14:textId="77777777" w:rsidR="004677FA" w:rsidRDefault="004677FA" w:rsidP="00D96BEC">
      <w:pPr>
        <w:spacing w:after="240"/>
      </w:pPr>
    </w:p>
    <w:p w14:paraId="1CE4A44A" w14:textId="77777777" w:rsidR="004677FA" w:rsidRDefault="004677FA" w:rsidP="00D96BEC">
      <w:pPr>
        <w:spacing w:after="240"/>
      </w:pPr>
    </w:p>
    <w:p w14:paraId="53342284" w14:textId="77777777" w:rsidR="004677FA" w:rsidRDefault="004677FA" w:rsidP="00D96BEC">
      <w:pPr>
        <w:spacing w:after="240"/>
      </w:pPr>
    </w:p>
    <w:p w14:paraId="7DEE812A" w14:textId="77777777" w:rsidR="004677FA" w:rsidRDefault="004677FA" w:rsidP="00D96BEC">
      <w:pPr>
        <w:spacing w:after="240"/>
      </w:pPr>
    </w:p>
    <w:p w14:paraId="00B50036" w14:textId="77777777" w:rsidR="004677FA" w:rsidRDefault="004677FA" w:rsidP="00D96BEC">
      <w:pPr>
        <w:spacing w:after="240"/>
      </w:pPr>
    </w:p>
    <w:p w14:paraId="34D4E0CD" w14:textId="77777777" w:rsidR="004677FA" w:rsidRDefault="004677FA" w:rsidP="00D96BEC">
      <w:pPr>
        <w:spacing w:after="240"/>
      </w:pPr>
    </w:p>
    <w:p w14:paraId="34900A95" w14:textId="77777777" w:rsidR="004677FA" w:rsidRPr="004677FA" w:rsidRDefault="004677FA" w:rsidP="00D96BEC">
      <w:pPr>
        <w:spacing w:after="240"/>
      </w:pPr>
    </w:p>
    <w:p w14:paraId="240CB285" w14:textId="77777777" w:rsidR="003A0F66" w:rsidRPr="004677FA" w:rsidRDefault="003A0F66">
      <w:r w:rsidRPr="004677FA">
        <w:rPr>
          <w:b/>
          <w:bCs/>
          <w:i/>
          <w:iCs/>
        </w:rPr>
        <w:lastRenderedPageBreak/>
        <w:t>Quatrième Mystère : Jésus donne la Paix à Son peuple "</w:t>
      </w:r>
      <w:r w:rsidRPr="004677FA">
        <w:t xml:space="preserve"> </w:t>
      </w:r>
    </w:p>
    <w:p w14:paraId="6DCBAE3F" w14:textId="3E8D684F" w:rsidR="003A0F66" w:rsidRPr="004677FA" w:rsidRDefault="00814100">
      <w:r w:rsidRPr="004677FA">
        <w:rPr>
          <w:b/>
          <w:bCs/>
          <w:i/>
          <w:iCs/>
        </w:rPr>
        <w:t>De l’Evangile selon saint Luc (</w:t>
      </w:r>
      <w:proofErr w:type="spellStart"/>
      <w:r w:rsidRPr="004677FA">
        <w:rPr>
          <w:b/>
          <w:bCs/>
          <w:i/>
          <w:iCs/>
        </w:rPr>
        <w:t>Lc</w:t>
      </w:r>
      <w:proofErr w:type="spellEnd"/>
      <w:r w:rsidRPr="004677FA">
        <w:rPr>
          <w:b/>
          <w:bCs/>
          <w:i/>
          <w:iCs/>
        </w:rPr>
        <w:t xml:space="preserve"> 19, 41-44) :</w:t>
      </w:r>
      <w:r w:rsidRPr="004677FA">
        <w:t xml:space="preserve"> </w:t>
      </w:r>
      <w:r w:rsidR="003A0F66" w:rsidRPr="004677FA">
        <w:t xml:space="preserve">Lorsque Jésus fut près de Jérusalem, voyant la ville, il pleura sur elle, en disant : « Ah ! si toi aussi, tu avais reconnu en ce jour celui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w:t>
      </w:r>
    </w:p>
    <w:p w14:paraId="61D79BAE" w14:textId="77777777" w:rsidR="00D96BEC" w:rsidRPr="004677FA" w:rsidRDefault="00814100">
      <w:r w:rsidRPr="004677FA">
        <w:rPr>
          <w:b/>
          <w:bCs/>
          <w:i/>
          <w:iCs/>
        </w:rPr>
        <w:t>De Martin Luther King :</w:t>
      </w:r>
      <w:r w:rsidRPr="004677FA">
        <w:t xml:space="preserve"> « Je fais le rêve, qu'un jour les hommes, se lèveront et comprendront enfin, qu'ils sont faits pour vivre ensemble comme des frères.</w:t>
      </w:r>
      <w:r w:rsidRPr="004677FA">
        <w:br/>
        <w:t>Je fais le rêve, qu'un jour, chaque homme différent dans le monde entier, sera jugé pour sa valeur personnelle, non sur la couleur de sa peau ou de son appartenance religieuse</w:t>
      </w:r>
      <w:r w:rsidRPr="004677FA">
        <w:br/>
        <w:t>et que les hommes respecteront la dignité de la personne humaine...</w:t>
      </w:r>
      <w:r w:rsidRPr="004677FA">
        <w:br/>
        <w:t>Ce serait merveilleux ! Les étoiles pourront enfin chanter ensemble ! »</w:t>
      </w:r>
    </w:p>
    <w:p w14:paraId="28F821CD" w14:textId="277C402C" w:rsidR="003A0F66" w:rsidRPr="004677FA" w:rsidRDefault="00D96BEC">
      <w:r w:rsidRPr="004677FA">
        <w:rPr>
          <w:b/>
          <w:bCs/>
          <w:i/>
          <w:iCs/>
        </w:rPr>
        <w:t>Prière :</w:t>
      </w:r>
      <w:r w:rsidRPr="004677FA">
        <w:t xml:space="preserve"> Seigneur, n</w:t>
      </w:r>
      <w:r w:rsidR="003A0F66" w:rsidRPr="004677FA">
        <w:t xml:space="preserve">ous </w:t>
      </w:r>
      <w:r w:rsidRPr="004677FA">
        <w:t>t</w:t>
      </w:r>
      <w:r w:rsidR="003A0F66" w:rsidRPr="004677FA">
        <w:t xml:space="preserve">e prions pour chaque habitant de notre pays et pour tous ceux qui ont des postes à responsabilités. Ne permets pas qu'ils soient aveugles, mais qu'ils sachent déterminer et reconnaître ce qui est bon pour concrétiser la Paix. Que tous les dirigeants du monde travaillent pour la paix et le respect de tout être humain. </w:t>
      </w:r>
    </w:p>
    <w:p w14:paraId="67A31174" w14:textId="410D3B2E" w:rsidR="003A0F66" w:rsidRPr="00ED018F" w:rsidRDefault="003A0F66" w:rsidP="00D96BEC">
      <w:pPr>
        <w:spacing w:after="240"/>
        <w:rPr>
          <w:b/>
          <w:bCs/>
          <w:i/>
          <w:iCs/>
        </w:rPr>
      </w:pPr>
      <w:r w:rsidRPr="00ED018F">
        <w:rPr>
          <w:b/>
          <w:bCs/>
          <w:i/>
          <w:iCs/>
        </w:rPr>
        <w:t>1 Notre Père, 10 Je Vous salue Marie, 1 Gloire au Père</w:t>
      </w:r>
    </w:p>
    <w:p w14:paraId="3E2EF7FB" w14:textId="77777777" w:rsidR="004677FA" w:rsidRDefault="004677FA" w:rsidP="00D96BEC">
      <w:pPr>
        <w:spacing w:after="240"/>
      </w:pPr>
    </w:p>
    <w:p w14:paraId="3F178695" w14:textId="77777777" w:rsidR="004677FA" w:rsidRDefault="004677FA" w:rsidP="00D96BEC">
      <w:pPr>
        <w:spacing w:after="240"/>
      </w:pPr>
    </w:p>
    <w:p w14:paraId="0E27EC23" w14:textId="77777777" w:rsidR="004677FA" w:rsidRDefault="004677FA" w:rsidP="00D96BEC">
      <w:pPr>
        <w:spacing w:after="240"/>
      </w:pPr>
    </w:p>
    <w:p w14:paraId="43647321" w14:textId="77777777" w:rsidR="004677FA" w:rsidRDefault="004677FA" w:rsidP="00D96BEC">
      <w:pPr>
        <w:spacing w:after="240"/>
      </w:pPr>
    </w:p>
    <w:p w14:paraId="765C4BBC" w14:textId="77777777" w:rsidR="004677FA" w:rsidRDefault="004677FA" w:rsidP="00D96BEC">
      <w:pPr>
        <w:spacing w:after="240"/>
      </w:pPr>
    </w:p>
    <w:p w14:paraId="1A117AAB" w14:textId="77777777" w:rsidR="004677FA" w:rsidRDefault="004677FA" w:rsidP="00D96BEC">
      <w:pPr>
        <w:spacing w:after="240"/>
      </w:pPr>
    </w:p>
    <w:p w14:paraId="0CD95402" w14:textId="77777777" w:rsidR="004677FA" w:rsidRDefault="004677FA" w:rsidP="00D96BEC">
      <w:pPr>
        <w:spacing w:after="240"/>
      </w:pPr>
    </w:p>
    <w:p w14:paraId="130CE9B6" w14:textId="77777777" w:rsidR="004677FA" w:rsidRDefault="004677FA" w:rsidP="00D96BEC">
      <w:pPr>
        <w:spacing w:after="240"/>
      </w:pPr>
    </w:p>
    <w:p w14:paraId="3D790B5D" w14:textId="77777777" w:rsidR="004677FA" w:rsidRDefault="004677FA" w:rsidP="00D96BEC">
      <w:pPr>
        <w:spacing w:after="240"/>
      </w:pPr>
    </w:p>
    <w:p w14:paraId="428B430F" w14:textId="77777777" w:rsidR="004677FA" w:rsidRDefault="004677FA" w:rsidP="00D96BEC">
      <w:pPr>
        <w:spacing w:after="240"/>
      </w:pPr>
    </w:p>
    <w:p w14:paraId="382A2ECD" w14:textId="77777777" w:rsidR="004677FA" w:rsidRDefault="004677FA" w:rsidP="00D96BEC">
      <w:pPr>
        <w:spacing w:after="240"/>
      </w:pPr>
    </w:p>
    <w:p w14:paraId="7D9F19E8" w14:textId="77777777" w:rsidR="004677FA" w:rsidRDefault="004677FA" w:rsidP="00D96BEC">
      <w:pPr>
        <w:spacing w:after="240"/>
      </w:pPr>
    </w:p>
    <w:p w14:paraId="5221EE16" w14:textId="77777777" w:rsidR="004677FA" w:rsidRDefault="004677FA" w:rsidP="00D96BEC">
      <w:pPr>
        <w:spacing w:after="240"/>
      </w:pPr>
    </w:p>
    <w:p w14:paraId="6FA2FA67" w14:textId="77777777" w:rsidR="004677FA" w:rsidRDefault="004677FA" w:rsidP="00D96BEC">
      <w:pPr>
        <w:spacing w:after="240"/>
      </w:pPr>
    </w:p>
    <w:p w14:paraId="2BFCC833" w14:textId="77777777" w:rsidR="004677FA" w:rsidRDefault="004677FA" w:rsidP="00D96BEC">
      <w:pPr>
        <w:spacing w:after="240"/>
      </w:pPr>
    </w:p>
    <w:p w14:paraId="5CC95CAC" w14:textId="77777777" w:rsidR="004677FA" w:rsidRDefault="004677FA" w:rsidP="00D96BEC">
      <w:pPr>
        <w:spacing w:after="240"/>
      </w:pPr>
    </w:p>
    <w:p w14:paraId="5ED1D0B0" w14:textId="77777777" w:rsidR="004677FA" w:rsidRDefault="004677FA" w:rsidP="00D96BEC">
      <w:pPr>
        <w:spacing w:after="240"/>
      </w:pPr>
    </w:p>
    <w:p w14:paraId="5709A7FC" w14:textId="77777777" w:rsidR="004677FA" w:rsidRPr="004677FA" w:rsidRDefault="004677FA" w:rsidP="00D96BEC">
      <w:pPr>
        <w:spacing w:after="240"/>
      </w:pPr>
    </w:p>
    <w:p w14:paraId="671FED57" w14:textId="77777777" w:rsidR="003A0F66" w:rsidRPr="004677FA" w:rsidRDefault="003A0F66">
      <w:r w:rsidRPr="004677FA">
        <w:rPr>
          <w:b/>
          <w:bCs/>
          <w:i/>
          <w:iCs/>
        </w:rPr>
        <w:lastRenderedPageBreak/>
        <w:t>Cinquième Mystère : Jésus offre la paix au monde "</w:t>
      </w:r>
      <w:r w:rsidRPr="004677FA">
        <w:t xml:space="preserve"> </w:t>
      </w:r>
    </w:p>
    <w:p w14:paraId="716C77F4" w14:textId="40F8D311" w:rsidR="003A0F66" w:rsidRPr="004677FA" w:rsidRDefault="00814100">
      <w:r w:rsidRPr="004677FA">
        <w:rPr>
          <w:b/>
          <w:bCs/>
          <w:i/>
          <w:iCs/>
        </w:rPr>
        <w:t>Du livre de Jérémie (Jr 29, 7) :</w:t>
      </w:r>
      <w:r w:rsidRPr="004677FA">
        <w:t xml:space="preserve"> </w:t>
      </w:r>
      <w:r w:rsidR="003A0F66" w:rsidRPr="004677FA">
        <w:t xml:space="preserve">Recherchez la paix en faveur de la ville où je vous ai déportés, et intercédez pour elle auprès du Seigneur, car de sa paix dépend votre paix." </w:t>
      </w:r>
    </w:p>
    <w:p w14:paraId="5C220D4E" w14:textId="35836708" w:rsidR="00814100" w:rsidRPr="004677FA" w:rsidRDefault="00D96BEC">
      <w:r w:rsidRPr="004677FA">
        <w:rPr>
          <w:b/>
          <w:bCs/>
          <w:i/>
          <w:iCs/>
        </w:rPr>
        <w:t>Du pape François :</w:t>
      </w:r>
      <w:r w:rsidRPr="004677FA">
        <w:t xml:space="preserve"> Est-ce trop rêver que les armes se taisent et cessent d’apporter mort et destruction ? Le Jubilé doit rappeler que ceux qui se font « artisans de paix » pourront être « appelés fils de Dieu ». L’exigence de la paix interpelle tout le monde et impose de poursuivre des projets concrets. La diplomatie doit continuer à s’engager à créer, avec courage et créativité, des espaces de négociation visant à une paix durable.</w:t>
      </w:r>
    </w:p>
    <w:p w14:paraId="2D35778A" w14:textId="68FE3B24" w:rsidR="003A0F66" w:rsidRPr="004677FA" w:rsidRDefault="00D96BEC">
      <w:r w:rsidRPr="004677FA">
        <w:rPr>
          <w:b/>
          <w:bCs/>
          <w:i/>
          <w:iCs/>
        </w:rPr>
        <w:t>Prière :</w:t>
      </w:r>
      <w:r w:rsidRPr="004677FA">
        <w:t xml:space="preserve"> </w:t>
      </w:r>
      <w:r w:rsidR="003A0F66" w:rsidRPr="004677FA">
        <w:t>Seigneur</w:t>
      </w:r>
      <w:r w:rsidRPr="004677FA">
        <w:t>, nous te prions</w:t>
      </w:r>
      <w:r w:rsidR="003A0F66" w:rsidRPr="004677FA">
        <w:t xml:space="preserve"> afin que tous les peuples de la terre vivent dans la paix et le respect d'autrui. Que chacun soit ouvert à ta paix. Tous les hommes ont besoin de toi ; nous t'en supplions, aide-les à trouver la paix et à la construire. </w:t>
      </w:r>
    </w:p>
    <w:p w14:paraId="2E851B8E" w14:textId="13188832" w:rsidR="003A0F66" w:rsidRPr="00ED018F" w:rsidRDefault="003A0F66" w:rsidP="001F1ECF">
      <w:pPr>
        <w:spacing w:after="240"/>
        <w:rPr>
          <w:b/>
          <w:bCs/>
          <w:i/>
          <w:iCs/>
        </w:rPr>
      </w:pPr>
      <w:r w:rsidRPr="00ED018F">
        <w:rPr>
          <w:b/>
          <w:bCs/>
          <w:i/>
          <w:iCs/>
        </w:rPr>
        <w:t>1 Notre Père, 10 Je Vous salue Marie, 1 Gloire au Père</w:t>
      </w:r>
    </w:p>
    <w:p w14:paraId="0C2C8FB3" w14:textId="50515E14" w:rsidR="001F1ECF" w:rsidRDefault="001F1ECF" w:rsidP="001F1ECF">
      <w:pPr>
        <w:spacing w:after="120"/>
      </w:pPr>
      <w:r>
        <w:t>Nous pouvons reprendre ensemble cette prière à Marie, Reine de la paix :</w:t>
      </w:r>
    </w:p>
    <w:p w14:paraId="69877FE2" w14:textId="77777777" w:rsidR="001F1ECF" w:rsidRPr="001F1ECF" w:rsidRDefault="001F1ECF" w:rsidP="001F1ECF">
      <w:pPr>
        <w:spacing w:after="0"/>
        <w:rPr>
          <w:b/>
          <w:bCs/>
        </w:rPr>
      </w:pPr>
      <w:r w:rsidRPr="001F1ECF">
        <w:rPr>
          <w:b/>
          <w:bCs/>
        </w:rPr>
        <w:t>Reine de la paix, prie pour nous !</w:t>
      </w:r>
    </w:p>
    <w:p w14:paraId="0E41F937" w14:textId="77777777" w:rsidR="001F1ECF" w:rsidRPr="001F1ECF" w:rsidRDefault="001F1ECF" w:rsidP="008D01B3">
      <w:pPr>
        <w:spacing w:after="80"/>
      </w:pPr>
      <w:r w:rsidRPr="001F1ECF">
        <w:t>Notre regard se tourne vers toi avec une plus grande anxiété, nous avons recours à toi avec une confiance plus insistante en ces temps marqués par de nombreuses incertitudes et craintes pour le destin présent et futur de notre Planète.</w:t>
      </w:r>
    </w:p>
    <w:p w14:paraId="14026CFA" w14:textId="77777777" w:rsidR="001F1ECF" w:rsidRPr="001F1ECF" w:rsidRDefault="001F1ECF" w:rsidP="008D01B3">
      <w:pPr>
        <w:spacing w:after="80"/>
      </w:pPr>
      <w:r w:rsidRPr="001F1ECF">
        <w:t>A Toi, prémices de l’humanité sauvée par le </w:t>
      </w:r>
      <w:hyperlink r:id="rId9" w:tgtFrame="_blank" w:history="1">
        <w:r w:rsidRPr="001F1ECF">
          <w:rPr>
            <w:rStyle w:val="Lienhypertexte"/>
            <w:color w:val="auto"/>
            <w:u w:val="none"/>
          </w:rPr>
          <w:t>Christ</w:t>
        </w:r>
      </w:hyperlink>
      <w:r w:rsidRPr="001F1ECF">
        <w:t>, finalement libérée de l’esclavage du </w:t>
      </w:r>
      <w:hyperlink r:id="rId10" w:tgtFrame="_blank" w:tooltip="Pour Plotin (Ennéades, VIII, 1, 2) ou pour le mazdéisme, le mal est la pr..." w:history="1">
        <w:r w:rsidRPr="001F1ECF">
          <w:rPr>
            <w:rStyle w:val="Lienhypertexte"/>
            <w:color w:val="auto"/>
            <w:u w:val="none"/>
          </w:rPr>
          <w:t>mal</w:t>
        </w:r>
      </w:hyperlink>
      <w:r w:rsidRPr="001F1ECF">
        <w:t> et du péché, nous élevons ensemble une supplication sincère et confiante : entends le cri de douleur des victimes des guerres et de tant de formes de violence, qui ensanglantent la Terre.</w:t>
      </w:r>
    </w:p>
    <w:p w14:paraId="3C1B7CED" w14:textId="77777777" w:rsidR="001F1ECF" w:rsidRPr="001F1ECF" w:rsidRDefault="001F1ECF" w:rsidP="008D01B3">
      <w:pPr>
        <w:spacing w:after="80"/>
      </w:pPr>
      <w:r w:rsidRPr="001F1ECF">
        <w:t>Dissipe les ténèbres de la tristesse et de la solitude, de la </w:t>
      </w:r>
      <w:hyperlink r:id="rId11" w:tgtFrame="_blank" w:tooltip="Hostilité, exécration. On doit haïr le mal, mais on ne peut pas haïr de..." w:history="1">
        <w:r w:rsidRPr="001F1ECF">
          <w:rPr>
            <w:rStyle w:val="Lienhypertexte"/>
            <w:color w:val="auto"/>
            <w:u w:val="none"/>
          </w:rPr>
          <w:t>haine</w:t>
        </w:r>
      </w:hyperlink>
      <w:r w:rsidRPr="001F1ECF">
        <w:t> et de la </w:t>
      </w:r>
      <w:hyperlink r:id="rId12" w:tgtFrame="_blank" w:history="1">
        <w:r w:rsidRPr="001F1ECF">
          <w:rPr>
            <w:rStyle w:val="Lienhypertexte"/>
            <w:color w:val="auto"/>
            <w:u w:val="none"/>
          </w:rPr>
          <w:t>vengeance</w:t>
        </w:r>
      </w:hyperlink>
      <w:r w:rsidRPr="001F1ECF">
        <w:t>. Ouvre l’esprit et le cœ</w:t>
      </w:r>
      <w:hyperlink r:id="rId13" w:tgtFrame="_blank" w:tooltip="Prestigieuse cité sumérienne du III° millénaire av. J-C., située sur l..." w:history="1">
        <w:r w:rsidRPr="001F1ECF">
          <w:rPr>
            <w:rStyle w:val="Lienhypertexte"/>
            <w:color w:val="auto"/>
            <w:u w:val="none"/>
          </w:rPr>
          <w:t>ur</w:t>
        </w:r>
      </w:hyperlink>
      <w:r w:rsidRPr="001F1ECF">
        <w:t> de tous à la confiance et au </w:t>
      </w:r>
      <w:hyperlink r:id="rId14" w:tgtFrame="_blank" w:tooltip="Le pardon efface la faute, il est une force constructive. Il fait partie de..." w:history="1">
        <w:r w:rsidRPr="001F1ECF">
          <w:rPr>
            <w:rStyle w:val="Lienhypertexte"/>
            <w:color w:val="auto"/>
            <w:u w:val="none"/>
          </w:rPr>
          <w:t>pardon</w:t>
        </w:r>
      </w:hyperlink>
      <w:r w:rsidRPr="001F1ECF">
        <w:t> !</w:t>
      </w:r>
    </w:p>
    <w:p w14:paraId="05945C3B" w14:textId="77777777" w:rsidR="001F1ECF" w:rsidRPr="001F1ECF" w:rsidRDefault="001F1ECF" w:rsidP="008D01B3">
      <w:pPr>
        <w:spacing w:after="80"/>
      </w:pPr>
      <w:r w:rsidRPr="001F1ECF">
        <w:t>Reine de la paix, prie pour nous !</w:t>
      </w:r>
    </w:p>
    <w:p w14:paraId="58D2D90A" w14:textId="2CFD48E9" w:rsidR="001F1ECF" w:rsidRPr="001F1ECF" w:rsidRDefault="001F1ECF" w:rsidP="008D01B3">
      <w:pPr>
        <w:spacing w:after="80"/>
      </w:pPr>
      <w:r w:rsidRPr="001F1ECF">
        <w:t>Mère de miséricorde et d’espérance, obtient pour les hommes et les femmes du troisième millénaire le don précieux de la paix :</w:t>
      </w:r>
      <w:r>
        <w:t xml:space="preserve"> </w:t>
      </w:r>
      <w:r w:rsidRPr="001F1ECF">
        <w:t>paix dans les cœurs et dans les familles,</w:t>
      </w:r>
      <w:r>
        <w:t xml:space="preserve"> </w:t>
      </w:r>
      <w:r w:rsidRPr="001F1ECF">
        <w:t>dans les communautés et entre les peuples ;</w:t>
      </w:r>
      <w:r>
        <w:t xml:space="preserve"> </w:t>
      </w:r>
      <w:r w:rsidRPr="001F1ECF">
        <w:t>paix surtout pour les nations où l’on continue chaque jour à combattre et à mourir.</w:t>
      </w:r>
    </w:p>
    <w:p w14:paraId="2BDD330B" w14:textId="77777777" w:rsidR="001F1ECF" w:rsidRPr="001F1ECF" w:rsidRDefault="001F1ECF" w:rsidP="008D01B3">
      <w:pPr>
        <w:spacing w:after="80"/>
      </w:pPr>
      <w:r w:rsidRPr="001F1ECF">
        <w:t>Fait que tout être humain, de toutes les races et de toutes les cultures, rencontre et accueille Jésus, venu sur la Terre dans le mystère de Noël pour nous donner "sa" paix.</w:t>
      </w:r>
    </w:p>
    <w:p w14:paraId="5FFC01BD" w14:textId="77777777" w:rsidR="001F1ECF" w:rsidRDefault="001F1ECF" w:rsidP="001F1ECF">
      <w:r w:rsidRPr="001F1ECF">
        <w:t>Marie, Reine de la paix, donne-nous le </w:t>
      </w:r>
      <w:hyperlink r:id="rId15" w:tgtFrame="_blank" w:history="1">
        <w:r w:rsidRPr="001F1ECF">
          <w:rPr>
            <w:rStyle w:val="Lienhypertexte"/>
            <w:color w:val="auto"/>
            <w:u w:val="none"/>
          </w:rPr>
          <w:t>Christ</w:t>
        </w:r>
      </w:hyperlink>
      <w:r w:rsidRPr="001F1ECF">
        <w:t>, la vraie paix du monde !</w:t>
      </w:r>
    </w:p>
    <w:p w14:paraId="12E04118" w14:textId="50A6E91A" w:rsidR="001F1ECF" w:rsidRDefault="001F1ECF" w:rsidP="001F1ECF">
      <w:pPr>
        <w:rPr>
          <w:b/>
          <w:bCs/>
        </w:rPr>
      </w:pPr>
      <w:r w:rsidRPr="001F1ECF">
        <w:rPr>
          <w:b/>
          <w:bCs/>
        </w:rPr>
        <w:t xml:space="preserve">Au nom du Père et du Fils et du Saint Esprit ! Amen </w:t>
      </w:r>
    </w:p>
    <w:p w14:paraId="4F03C86D" w14:textId="7AC4FDCC" w:rsidR="001F1ECF" w:rsidRPr="00290748" w:rsidRDefault="001F1ECF" w:rsidP="00CB47A4">
      <w:pPr>
        <w:spacing w:after="0"/>
        <w:rPr>
          <w:b/>
          <w:bCs/>
          <w:i/>
          <w:iCs/>
        </w:rPr>
      </w:pPr>
      <w:r>
        <w:rPr>
          <w:b/>
          <w:bCs/>
        </w:rPr>
        <w:t>Chant</w:t>
      </w:r>
      <w:r w:rsidR="00CB47A4">
        <w:rPr>
          <w:b/>
          <w:bCs/>
        </w:rPr>
        <w:t> : La paix, oui la paix</w:t>
      </w:r>
      <w:r w:rsidR="00290748">
        <w:rPr>
          <w:b/>
          <w:bCs/>
        </w:rPr>
        <w:t xml:space="preserve"> </w:t>
      </w:r>
      <w:r w:rsidR="00290748" w:rsidRPr="00290748">
        <w:rPr>
          <w:i/>
          <w:iCs/>
        </w:rPr>
        <w:t>(ou un autre chant)</w:t>
      </w:r>
    </w:p>
    <w:p w14:paraId="3D6526E2" w14:textId="77777777" w:rsidR="008D01B3" w:rsidRPr="008D01B3" w:rsidRDefault="00087699" w:rsidP="008D01B3">
      <w:r w:rsidRPr="00087699">
        <w:t>1. La paix, oui la paix, c’est le don de Jésus.</w:t>
      </w:r>
      <w:r w:rsidR="008D01B3">
        <w:tab/>
      </w:r>
      <w:r w:rsidR="008D01B3">
        <w:tab/>
      </w:r>
      <w:r w:rsidR="008D01B3">
        <w:tab/>
      </w:r>
      <w:r w:rsidR="008D01B3" w:rsidRPr="00CB47A4">
        <w:t>3. L’amour, oui l’amour, c’est le don de Jésus.</w:t>
      </w:r>
      <w:r w:rsidR="008D01B3" w:rsidRPr="00CB47A4">
        <w:br/>
      </w:r>
      <w:r w:rsidRPr="00087699">
        <w:t>La paix, oui la paix, c’est le don de Jésus.</w:t>
      </w:r>
      <w:r w:rsidR="008D01B3">
        <w:tab/>
      </w:r>
      <w:r w:rsidR="008D01B3">
        <w:tab/>
      </w:r>
      <w:r w:rsidR="008D01B3">
        <w:tab/>
      </w:r>
      <w:r w:rsidR="008D01B3" w:rsidRPr="00CB47A4">
        <w:t>L’amour, oui l’amour, c’est le don de Jésus.</w:t>
      </w:r>
      <w:r w:rsidR="008D01B3" w:rsidRPr="00CB47A4">
        <w:br/>
      </w:r>
      <w:r w:rsidRPr="00087699">
        <w:t>Alors dit Jésus, alors mon nom sera connu.</w:t>
      </w:r>
      <w:r w:rsidR="008D01B3">
        <w:tab/>
      </w:r>
      <w:r w:rsidR="008D01B3">
        <w:tab/>
      </w:r>
      <w:r w:rsidR="008D01B3">
        <w:tab/>
      </w:r>
      <w:r w:rsidR="008D01B3" w:rsidRPr="00CB47A4">
        <w:t>Alors dit Jésus, alors mon nom sera connu.</w:t>
      </w:r>
      <w:r w:rsidR="008D01B3" w:rsidRPr="00CB47A4">
        <w:br/>
      </w:r>
      <w:r w:rsidRPr="00087699">
        <w:t>La paix, oui la paix, c’est le don de Jésus.</w:t>
      </w:r>
      <w:r w:rsidR="008D01B3">
        <w:tab/>
      </w:r>
      <w:r w:rsidR="008D01B3">
        <w:tab/>
      </w:r>
      <w:r w:rsidR="008D01B3">
        <w:tab/>
      </w:r>
      <w:r w:rsidR="008D01B3" w:rsidRPr="008D01B3">
        <w:t>L’amour, oui l’amour, c’est le don de Jésus.</w:t>
      </w:r>
    </w:p>
    <w:p w14:paraId="3C18A7EC" w14:textId="6C91760E" w:rsidR="00087699" w:rsidRPr="00087699" w:rsidRDefault="00087699" w:rsidP="00087699"/>
    <w:p w14:paraId="19221205" w14:textId="77777777" w:rsidR="001F1ECF" w:rsidRPr="004677FA" w:rsidRDefault="001F1ECF"/>
    <w:sectPr w:rsidR="001F1ECF" w:rsidRPr="004677FA" w:rsidSect="002F0FA9">
      <w:footerReference w:type="default" r:id="rId16"/>
      <w:pgSz w:w="11906" w:h="16838"/>
      <w:pgMar w:top="720" w:right="720" w:bottom="720" w:left="720"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57BCA" w14:textId="77777777" w:rsidR="005B205B" w:rsidRDefault="005B205B" w:rsidP="002F0FA9">
      <w:pPr>
        <w:spacing w:after="0" w:line="240" w:lineRule="auto"/>
      </w:pPr>
      <w:r>
        <w:separator/>
      </w:r>
    </w:p>
  </w:endnote>
  <w:endnote w:type="continuationSeparator" w:id="0">
    <w:p w14:paraId="40FBC25C" w14:textId="77777777" w:rsidR="005B205B" w:rsidRDefault="005B205B" w:rsidP="002F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48380"/>
      <w:docPartObj>
        <w:docPartGallery w:val="Page Numbers (Bottom of Page)"/>
        <w:docPartUnique/>
      </w:docPartObj>
    </w:sdtPr>
    <w:sdtContent>
      <w:p w14:paraId="57FCA947" w14:textId="280A485D" w:rsidR="002F0FA9" w:rsidRDefault="002F0FA9">
        <w:pPr>
          <w:pStyle w:val="Pieddepage"/>
          <w:jc w:val="right"/>
        </w:pPr>
        <w:r>
          <w:fldChar w:fldCharType="begin"/>
        </w:r>
        <w:r>
          <w:instrText>PAGE   \* MERGEFORMAT</w:instrText>
        </w:r>
        <w:r>
          <w:fldChar w:fldCharType="separate"/>
        </w:r>
        <w:r>
          <w:t>2</w:t>
        </w:r>
        <w:r>
          <w:fldChar w:fldCharType="end"/>
        </w:r>
      </w:p>
    </w:sdtContent>
  </w:sdt>
  <w:p w14:paraId="691D01E8" w14:textId="77777777" w:rsidR="002F0FA9" w:rsidRDefault="002F0F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4B3E7" w14:textId="77777777" w:rsidR="005B205B" w:rsidRDefault="005B205B" w:rsidP="002F0FA9">
      <w:pPr>
        <w:spacing w:after="0" w:line="240" w:lineRule="auto"/>
      </w:pPr>
      <w:r>
        <w:separator/>
      </w:r>
    </w:p>
  </w:footnote>
  <w:footnote w:type="continuationSeparator" w:id="0">
    <w:p w14:paraId="53D548D7" w14:textId="77777777" w:rsidR="005B205B" w:rsidRDefault="005B205B" w:rsidP="002F0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746B5"/>
    <w:multiLevelType w:val="hybridMultilevel"/>
    <w:tmpl w:val="8CF876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799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66"/>
    <w:rsid w:val="00081BC8"/>
    <w:rsid w:val="00087699"/>
    <w:rsid w:val="001F1ECF"/>
    <w:rsid w:val="00290748"/>
    <w:rsid w:val="002F0FA9"/>
    <w:rsid w:val="00371011"/>
    <w:rsid w:val="003A0F66"/>
    <w:rsid w:val="004677FA"/>
    <w:rsid w:val="0054087E"/>
    <w:rsid w:val="0057641D"/>
    <w:rsid w:val="005B205B"/>
    <w:rsid w:val="00744D95"/>
    <w:rsid w:val="00787D09"/>
    <w:rsid w:val="00814100"/>
    <w:rsid w:val="008D01B3"/>
    <w:rsid w:val="00A10F2E"/>
    <w:rsid w:val="00A3160A"/>
    <w:rsid w:val="00AF52AB"/>
    <w:rsid w:val="00C2102F"/>
    <w:rsid w:val="00CB47A4"/>
    <w:rsid w:val="00D9446E"/>
    <w:rsid w:val="00D96BEC"/>
    <w:rsid w:val="00ED018F"/>
    <w:rsid w:val="00F404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B6ED"/>
  <w15:chartTrackingRefBased/>
  <w15:docId w15:val="{3FB09CE8-5963-470F-80EF-E84F9728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A0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A0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A0F6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A0F6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A0F6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A0F6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A0F6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A0F6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A0F6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0F6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A0F6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A0F6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A0F6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A0F6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A0F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A0F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A0F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A0F66"/>
    <w:rPr>
      <w:rFonts w:eastAsiaTheme="majorEastAsia" w:cstheme="majorBidi"/>
      <w:color w:val="272727" w:themeColor="text1" w:themeTint="D8"/>
    </w:rPr>
  </w:style>
  <w:style w:type="paragraph" w:styleId="Titre">
    <w:name w:val="Title"/>
    <w:basedOn w:val="Normal"/>
    <w:next w:val="Normal"/>
    <w:link w:val="TitreCar"/>
    <w:uiPriority w:val="10"/>
    <w:qFormat/>
    <w:rsid w:val="003A0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A0F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A0F6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A0F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A0F66"/>
    <w:pPr>
      <w:spacing w:before="160"/>
      <w:jc w:val="center"/>
    </w:pPr>
    <w:rPr>
      <w:i/>
      <w:iCs/>
      <w:color w:val="404040" w:themeColor="text1" w:themeTint="BF"/>
    </w:rPr>
  </w:style>
  <w:style w:type="character" w:customStyle="1" w:styleId="CitationCar">
    <w:name w:val="Citation Car"/>
    <w:basedOn w:val="Policepardfaut"/>
    <w:link w:val="Citation"/>
    <w:uiPriority w:val="29"/>
    <w:rsid w:val="003A0F66"/>
    <w:rPr>
      <w:i/>
      <w:iCs/>
      <w:color w:val="404040" w:themeColor="text1" w:themeTint="BF"/>
    </w:rPr>
  </w:style>
  <w:style w:type="paragraph" w:styleId="Paragraphedeliste">
    <w:name w:val="List Paragraph"/>
    <w:basedOn w:val="Normal"/>
    <w:uiPriority w:val="34"/>
    <w:qFormat/>
    <w:rsid w:val="003A0F66"/>
    <w:pPr>
      <w:ind w:left="720"/>
      <w:contextualSpacing/>
    </w:pPr>
  </w:style>
  <w:style w:type="character" w:styleId="Accentuationintense">
    <w:name w:val="Intense Emphasis"/>
    <w:basedOn w:val="Policepardfaut"/>
    <w:uiPriority w:val="21"/>
    <w:qFormat/>
    <w:rsid w:val="003A0F66"/>
    <w:rPr>
      <w:i/>
      <w:iCs/>
      <w:color w:val="0F4761" w:themeColor="accent1" w:themeShade="BF"/>
    </w:rPr>
  </w:style>
  <w:style w:type="paragraph" w:styleId="Citationintense">
    <w:name w:val="Intense Quote"/>
    <w:basedOn w:val="Normal"/>
    <w:next w:val="Normal"/>
    <w:link w:val="CitationintenseCar"/>
    <w:uiPriority w:val="30"/>
    <w:qFormat/>
    <w:rsid w:val="003A0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A0F66"/>
    <w:rPr>
      <w:i/>
      <w:iCs/>
      <w:color w:val="0F4761" w:themeColor="accent1" w:themeShade="BF"/>
    </w:rPr>
  </w:style>
  <w:style w:type="character" w:styleId="Rfrenceintense">
    <w:name w:val="Intense Reference"/>
    <w:basedOn w:val="Policepardfaut"/>
    <w:uiPriority w:val="32"/>
    <w:qFormat/>
    <w:rsid w:val="003A0F66"/>
    <w:rPr>
      <w:b/>
      <w:bCs/>
      <w:smallCaps/>
      <w:color w:val="0F4761" w:themeColor="accent1" w:themeShade="BF"/>
      <w:spacing w:val="5"/>
    </w:rPr>
  </w:style>
  <w:style w:type="character" w:styleId="Lienhypertexte">
    <w:name w:val="Hyperlink"/>
    <w:basedOn w:val="Policepardfaut"/>
    <w:uiPriority w:val="99"/>
    <w:unhideWhenUsed/>
    <w:rsid w:val="001F1ECF"/>
    <w:rPr>
      <w:color w:val="467886" w:themeColor="hyperlink"/>
      <w:u w:val="single"/>
    </w:rPr>
  </w:style>
  <w:style w:type="character" w:styleId="Mentionnonrsolue">
    <w:name w:val="Unresolved Mention"/>
    <w:basedOn w:val="Policepardfaut"/>
    <w:uiPriority w:val="99"/>
    <w:semiHidden/>
    <w:unhideWhenUsed/>
    <w:rsid w:val="001F1ECF"/>
    <w:rPr>
      <w:color w:val="605E5C"/>
      <w:shd w:val="clear" w:color="auto" w:fill="E1DFDD"/>
    </w:rPr>
  </w:style>
  <w:style w:type="paragraph" w:styleId="En-tte">
    <w:name w:val="header"/>
    <w:basedOn w:val="Normal"/>
    <w:link w:val="En-tteCar"/>
    <w:uiPriority w:val="99"/>
    <w:unhideWhenUsed/>
    <w:rsid w:val="002F0FA9"/>
    <w:pPr>
      <w:tabs>
        <w:tab w:val="center" w:pos="4536"/>
        <w:tab w:val="right" w:pos="9072"/>
      </w:tabs>
      <w:spacing w:after="0" w:line="240" w:lineRule="auto"/>
    </w:pPr>
  </w:style>
  <w:style w:type="character" w:customStyle="1" w:styleId="En-tteCar">
    <w:name w:val="En-tête Car"/>
    <w:basedOn w:val="Policepardfaut"/>
    <w:link w:val="En-tte"/>
    <w:uiPriority w:val="99"/>
    <w:rsid w:val="002F0FA9"/>
  </w:style>
  <w:style w:type="paragraph" w:styleId="Pieddepage">
    <w:name w:val="footer"/>
    <w:basedOn w:val="Normal"/>
    <w:link w:val="PieddepageCar"/>
    <w:uiPriority w:val="99"/>
    <w:unhideWhenUsed/>
    <w:rsid w:val="002F0F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90874">
      <w:bodyDiv w:val="1"/>
      <w:marLeft w:val="0"/>
      <w:marRight w:val="0"/>
      <w:marTop w:val="0"/>
      <w:marBottom w:val="0"/>
      <w:divBdr>
        <w:top w:val="none" w:sz="0" w:space="0" w:color="auto"/>
        <w:left w:val="none" w:sz="0" w:space="0" w:color="auto"/>
        <w:bottom w:val="none" w:sz="0" w:space="0" w:color="auto"/>
        <w:right w:val="none" w:sz="0" w:space="0" w:color="auto"/>
      </w:divBdr>
    </w:div>
    <w:div w:id="1984961382">
      <w:bodyDiv w:val="1"/>
      <w:marLeft w:val="0"/>
      <w:marRight w:val="0"/>
      <w:marTop w:val="0"/>
      <w:marBottom w:val="0"/>
      <w:divBdr>
        <w:top w:val="none" w:sz="0" w:space="0" w:color="auto"/>
        <w:left w:val="none" w:sz="0" w:space="0" w:color="auto"/>
        <w:bottom w:val="none" w:sz="0" w:space="0" w:color="auto"/>
        <w:right w:val="none" w:sz="0" w:space="0" w:color="auto"/>
      </w:divBdr>
      <w:divsChild>
        <w:div w:id="1867206961">
          <w:marLeft w:val="0"/>
          <w:marRight w:val="0"/>
          <w:marTop w:val="0"/>
          <w:marBottom w:val="0"/>
          <w:divBdr>
            <w:top w:val="none" w:sz="0" w:space="0" w:color="auto"/>
            <w:left w:val="none" w:sz="0" w:space="0" w:color="auto"/>
            <w:bottom w:val="none" w:sz="0" w:space="0" w:color="auto"/>
            <w:right w:val="none" w:sz="0" w:space="0" w:color="auto"/>
          </w:divBdr>
          <w:divsChild>
            <w:div w:id="2788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glossaire/resurrection" TargetMode="External"/><Relationship Id="rId13" Type="http://schemas.openxmlformats.org/officeDocument/2006/relationships/hyperlink" Target="https://www.mariedenazareth.com/index.php?id=138954&amp;tx_ifglossaire_list%5Bglossaire%5D=615&amp;tx_ifglossaire_list%5Baction%5D=details&amp;tx_ifglossaire_list%5Bcontroller%5D=Glossai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glise.catholique.fr/glossaire/esprit-saint" TargetMode="External"/><Relationship Id="rId12" Type="http://schemas.openxmlformats.org/officeDocument/2006/relationships/hyperlink" Target="https://www.mariedenazareth.com/index.php?id=138954&amp;tx_ifglossaire_list%5Bglossaire%5D=619&amp;tx_ifglossaire_list%5Baction%5D=details&amp;tx_ifglossaire_list%5Bcontroller%5D=Glossai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iedenazareth.com/index.php?id=138954&amp;tx_ifglossaire_list%5Bglossaire%5D=246&amp;tx_ifglossaire_list%5Baction%5D=details&amp;tx_ifglossaire_list%5Bcontroller%5D=Glossaire" TargetMode="External"/><Relationship Id="rId5" Type="http://schemas.openxmlformats.org/officeDocument/2006/relationships/footnotes" Target="footnotes.xml"/><Relationship Id="rId15" Type="http://schemas.openxmlformats.org/officeDocument/2006/relationships/hyperlink" Target="https://www.mariedenazareth.com/index.php?id=138954&amp;tx_ifglossaire_list%5Bglossaire%5D=123&amp;tx_ifglossaire_list%5Baction%5D=details&amp;tx_ifglossaire_list%5Bcontroller%5D=Glossaire" TargetMode="External"/><Relationship Id="rId10" Type="http://schemas.openxmlformats.org/officeDocument/2006/relationships/hyperlink" Target="https://www.mariedenazareth.com/index.php?id=138954&amp;tx_ifglossaire_list%5Bglossaire%5D=334&amp;tx_ifglossaire_list%5Baction%5D=details&amp;tx_ifglossaire_list%5Bcontroller%5D=Glossaire" TargetMode="External"/><Relationship Id="rId4" Type="http://schemas.openxmlformats.org/officeDocument/2006/relationships/webSettings" Target="webSettings.xml"/><Relationship Id="rId9" Type="http://schemas.openxmlformats.org/officeDocument/2006/relationships/hyperlink" Target="https://www.mariedenazareth.com/index.php?id=138954&amp;tx_ifglossaire_list%5Bglossaire%5D=123&amp;tx_ifglossaire_list%5Baction%5D=details&amp;tx_ifglossaire_list%5Bcontroller%5D=Glossaire" TargetMode="External"/><Relationship Id="rId14" Type="http://schemas.openxmlformats.org/officeDocument/2006/relationships/hyperlink" Target="https://www.mariedenazareth.com/index.php?id=138954&amp;tx_ifglossaire_list%5Bglossaire%5D=438&amp;tx_ifglossaire_list%5Baction%5D=details&amp;tx_ifglossaire_list%5Bcontroller%5D=Gloss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1881</Words>
  <Characters>10348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CNOCQUAERT Audrey – Animatrice Laïque en Pastorale / Diocèse d’Arras</dc:creator>
  <cp:keywords/>
  <dc:description/>
  <cp:lastModifiedBy>CNOCQUAERT Audrey – Animatrice Laïque en Pastorale / Diocèse d’Arras</cp:lastModifiedBy>
  <cp:revision>11</cp:revision>
  <cp:lastPrinted>2025-04-29T11:44:00Z</cp:lastPrinted>
  <dcterms:created xsi:type="dcterms:W3CDTF">2025-04-29T09:04:00Z</dcterms:created>
  <dcterms:modified xsi:type="dcterms:W3CDTF">2025-04-30T08:11:00Z</dcterms:modified>
</cp:coreProperties>
</file>